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26497" w14:textId="77777777" w:rsidR="00E532BD" w:rsidRPr="003E6914" w:rsidRDefault="003E6914" w:rsidP="00E532BD">
      <w:pPr>
        <w:pStyle w:val="lfej"/>
        <w:tabs>
          <w:tab w:val="clear" w:pos="4536"/>
          <w:tab w:val="clear" w:pos="9072"/>
          <w:tab w:val="left" w:pos="6405"/>
        </w:tabs>
        <w:ind w:left="-567"/>
        <w:jc w:val="center"/>
        <w:rPr>
          <w:rFonts w:ascii="Calibri" w:eastAsia="Arial Unicode MS" w:hAnsi="Calibri" w:cs="Calibri"/>
          <w:b/>
          <w:color w:val="000000"/>
          <w:sz w:val="18"/>
          <w:szCs w:val="18"/>
        </w:rPr>
      </w:pPr>
      <w:r w:rsidRPr="003E6914">
        <w:rPr>
          <w:noProof/>
          <w:lang w:eastAsia="hu-HU"/>
        </w:rPr>
        <w:drawing>
          <wp:anchor distT="0" distB="0" distL="114300" distR="114300" simplePos="0" relativeHeight="251663360" behindDoc="0" locked="0" layoutInCell="1" allowOverlap="1" wp14:anchorId="23C13B8F" wp14:editId="4716A375">
            <wp:simplePos x="0" y="0"/>
            <wp:positionH relativeFrom="margin">
              <wp:posOffset>4642485</wp:posOffset>
            </wp:positionH>
            <wp:positionV relativeFrom="paragraph">
              <wp:posOffset>-550545</wp:posOffset>
            </wp:positionV>
            <wp:extent cx="1090283" cy="1528788"/>
            <wp:effectExtent l="0" t="0" r="0" b="0"/>
            <wp:wrapNone/>
            <wp:docPr id="3" name="Kép 3" descr="C:\Users\Sándor Kinga\Downloads\vszc1_gor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ándor Kinga\Downloads\vszc1_gor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83" cy="15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914">
        <w:rPr>
          <w:noProof/>
          <w:lang w:eastAsia="hu-HU"/>
        </w:rPr>
        <w:drawing>
          <wp:anchor distT="0" distB="0" distL="114300" distR="114300" simplePos="0" relativeHeight="251662336" behindDoc="1" locked="0" layoutInCell="1" allowOverlap="1" wp14:anchorId="4A89966C" wp14:editId="1B5C7BB0">
            <wp:simplePos x="0" y="0"/>
            <wp:positionH relativeFrom="margin">
              <wp:posOffset>-328295</wp:posOffset>
            </wp:positionH>
            <wp:positionV relativeFrom="paragraph">
              <wp:posOffset>-585470</wp:posOffset>
            </wp:positionV>
            <wp:extent cx="1552575" cy="1552575"/>
            <wp:effectExtent l="0" t="0" r="9525" b="9525"/>
            <wp:wrapNone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2BD" w:rsidRPr="003E6914">
        <w:rPr>
          <w:rFonts w:ascii="Calibri" w:eastAsia="Arial Unicode MS" w:hAnsi="Calibri" w:cs="Calibri"/>
          <w:b/>
          <w:color w:val="000000"/>
          <w:sz w:val="18"/>
          <w:szCs w:val="18"/>
        </w:rPr>
        <w:t>Veszprémi Szakképzési Centrum</w:t>
      </w:r>
    </w:p>
    <w:p w14:paraId="6DA9CD91" w14:textId="77777777" w:rsidR="00E532BD" w:rsidRPr="003E6914" w:rsidRDefault="00E532BD" w:rsidP="006A7684">
      <w:pPr>
        <w:pStyle w:val="lfej"/>
        <w:tabs>
          <w:tab w:val="clear" w:pos="9072"/>
          <w:tab w:val="left" w:pos="1701"/>
        </w:tabs>
        <w:ind w:left="-567"/>
        <w:jc w:val="center"/>
        <w:rPr>
          <w:rFonts w:ascii="Calibri" w:eastAsia="Arial Unicode MS" w:hAnsi="Calibri" w:cs="Calibri"/>
          <w:b/>
          <w:color w:val="2E74B5"/>
          <w:sz w:val="18"/>
          <w:szCs w:val="18"/>
        </w:rPr>
      </w:pPr>
      <w:r w:rsidRPr="003E6914">
        <w:rPr>
          <w:rFonts w:ascii="Calibri" w:eastAsia="Arial Unicode MS" w:hAnsi="Calibri" w:cs="Calibri"/>
          <w:b/>
          <w:color w:val="2E74B5"/>
          <w:sz w:val="18"/>
          <w:szCs w:val="18"/>
        </w:rPr>
        <w:t>Szen</w:t>
      </w:r>
      <w:r w:rsidR="006A7684" w:rsidRPr="003E6914">
        <w:rPr>
          <w:rFonts w:ascii="Calibri" w:eastAsia="Arial Unicode MS" w:hAnsi="Calibri" w:cs="Calibri"/>
          <w:b/>
          <w:color w:val="2E74B5"/>
          <w:sz w:val="18"/>
          <w:szCs w:val="18"/>
        </w:rPr>
        <w:t>t-Györgyi Albert Technikum és Kollégium</w:t>
      </w:r>
    </w:p>
    <w:p w14:paraId="26403647" w14:textId="77777777" w:rsidR="00E532BD" w:rsidRPr="003E6914" w:rsidRDefault="00E532BD" w:rsidP="00E532BD">
      <w:pPr>
        <w:pStyle w:val="lfej"/>
        <w:tabs>
          <w:tab w:val="clear" w:pos="4536"/>
        </w:tabs>
        <w:ind w:left="-567"/>
        <w:jc w:val="center"/>
        <w:rPr>
          <w:rFonts w:ascii="Calibri" w:eastAsia="Arial Unicode MS" w:hAnsi="Calibri" w:cs="Calibri"/>
          <w:color w:val="0070C0"/>
          <w:sz w:val="18"/>
          <w:szCs w:val="18"/>
        </w:rPr>
      </w:pPr>
      <w:r w:rsidRPr="003E6914">
        <w:rPr>
          <w:rFonts w:ascii="Calibri" w:eastAsia="Arial Unicode MS" w:hAnsi="Calibri" w:cs="Calibri"/>
          <w:color w:val="0070C0"/>
          <w:sz w:val="18"/>
          <w:szCs w:val="18"/>
        </w:rPr>
        <w:t>8400 Ajka, Kandó Kálmán ltp. 4.</w:t>
      </w:r>
    </w:p>
    <w:p w14:paraId="086F0C5A" w14:textId="4B636BEE" w:rsidR="00E532BD" w:rsidRPr="00171A88" w:rsidRDefault="00A23EA7" w:rsidP="00E532BD">
      <w:pPr>
        <w:pStyle w:val="lfej"/>
        <w:tabs>
          <w:tab w:val="clear" w:pos="4536"/>
        </w:tabs>
        <w:ind w:left="-567"/>
        <w:jc w:val="center"/>
        <w:rPr>
          <w:rFonts w:ascii="Calibri" w:eastAsia="Arial Unicode MS" w:hAnsi="Calibri" w:cs="Calibri"/>
          <w:color w:val="548DD4" w:themeColor="text2" w:themeTint="99"/>
          <w:sz w:val="18"/>
          <w:szCs w:val="18"/>
        </w:rPr>
      </w:pPr>
      <w:hyperlink r:id="rId10" w:history="1">
        <w:r w:rsidRPr="00171A88">
          <w:rPr>
            <w:rStyle w:val="Hiperhivatkozs"/>
            <w:rFonts w:ascii="Calibri" w:eastAsia="Arial Unicode MS" w:hAnsi="Calibri" w:cs="Calibri"/>
            <w:color w:val="548DD4" w:themeColor="text2" w:themeTint="99"/>
            <w:sz w:val="18"/>
            <w:szCs w:val="18"/>
          </w:rPr>
          <w:t>www.szgyatechnikum.hu</w:t>
        </w:r>
      </w:hyperlink>
      <w:r w:rsidR="00E532BD" w:rsidRPr="00171A88">
        <w:rPr>
          <w:rFonts w:ascii="Calibri" w:eastAsia="Arial Unicode MS" w:hAnsi="Calibri" w:cs="Calibri"/>
          <w:color w:val="548DD4" w:themeColor="text2" w:themeTint="99"/>
          <w:sz w:val="18"/>
          <w:szCs w:val="18"/>
        </w:rPr>
        <w:t xml:space="preserve">, </w:t>
      </w:r>
      <w:r w:rsidR="00E532BD" w:rsidRPr="00171A88">
        <w:rPr>
          <w:rFonts w:ascii="Calibri" w:eastAsia="Arial Unicode MS" w:hAnsi="Calibri" w:cs="Calibri"/>
          <w:noProof/>
          <w:color w:val="548DD4" w:themeColor="text2" w:themeTint="99"/>
          <w:sz w:val="18"/>
          <w:szCs w:val="18"/>
          <w:lang w:eastAsia="hu-HU"/>
        </w:rPr>
        <w:t>Tel:</w:t>
      </w:r>
      <w:r w:rsidR="00E532BD" w:rsidRPr="00171A88">
        <w:rPr>
          <w:rFonts w:ascii="Calibri" w:eastAsia="Arial Unicode MS" w:hAnsi="Calibri" w:cs="Calibri"/>
          <w:b/>
          <w:noProof/>
          <w:color w:val="548DD4" w:themeColor="text2" w:themeTint="99"/>
          <w:sz w:val="18"/>
          <w:szCs w:val="18"/>
          <w:lang w:eastAsia="hu-HU"/>
        </w:rPr>
        <w:t xml:space="preserve"> </w:t>
      </w:r>
      <w:r w:rsidR="00E532BD" w:rsidRPr="00171A88">
        <w:rPr>
          <w:rFonts w:ascii="Calibri" w:eastAsia="Arial Unicode MS" w:hAnsi="Calibri" w:cs="Calibri"/>
          <w:color w:val="548DD4" w:themeColor="text2" w:themeTint="99"/>
          <w:sz w:val="18"/>
          <w:szCs w:val="18"/>
        </w:rPr>
        <w:t>0688/508-080, titkarsag@</w:t>
      </w:r>
      <w:r w:rsidRPr="00171A88">
        <w:rPr>
          <w:rFonts w:ascii="Calibri" w:eastAsia="Arial Unicode MS" w:hAnsi="Calibri" w:cs="Calibri"/>
          <w:color w:val="548DD4" w:themeColor="text2" w:themeTint="99"/>
          <w:sz w:val="18"/>
          <w:szCs w:val="18"/>
        </w:rPr>
        <w:t>szgyatechnikum</w:t>
      </w:r>
      <w:r w:rsidR="00E532BD" w:rsidRPr="00171A88">
        <w:rPr>
          <w:rFonts w:ascii="Calibri" w:eastAsia="Arial Unicode MS" w:hAnsi="Calibri" w:cs="Calibri"/>
          <w:color w:val="548DD4" w:themeColor="text2" w:themeTint="99"/>
          <w:sz w:val="18"/>
          <w:szCs w:val="18"/>
        </w:rPr>
        <w:t>.hu</w:t>
      </w:r>
    </w:p>
    <w:p w14:paraId="273981E8" w14:textId="77777777" w:rsidR="00E532BD" w:rsidRPr="003E6914" w:rsidRDefault="00E532BD" w:rsidP="00E532BD">
      <w:pPr>
        <w:pStyle w:val="lfej"/>
        <w:tabs>
          <w:tab w:val="clear" w:pos="4536"/>
          <w:tab w:val="clear" w:pos="9072"/>
        </w:tabs>
        <w:ind w:left="-567"/>
        <w:jc w:val="center"/>
        <w:rPr>
          <w:rFonts w:ascii="Calibri" w:eastAsia="Arial Unicode MS" w:hAnsi="Calibri" w:cs="Calibri"/>
          <w:b/>
          <w:sz w:val="18"/>
          <w:szCs w:val="18"/>
        </w:rPr>
      </w:pPr>
      <w:r w:rsidRPr="003E6914">
        <w:rPr>
          <w:rFonts w:ascii="Calibri" w:eastAsia="Arial Unicode MS" w:hAnsi="Calibri" w:cs="Calibri"/>
          <w:b/>
          <w:sz w:val="18"/>
          <w:szCs w:val="18"/>
        </w:rPr>
        <w:t>OM azonosító: 203066</w:t>
      </w:r>
    </w:p>
    <w:p w14:paraId="6439775F" w14:textId="77777777" w:rsidR="00E532BD" w:rsidRPr="003E6914" w:rsidRDefault="00E532BD" w:rsidP="00E532BD">
      <w:pPr>
        <w:pStyle w:val="lfej"/>
        <w:tabs>
          <w:tab w:val="left" w:pos="1701"/>
        </w:tabs>
        <w:ind w:left="-567"/>
        <w:jc w:val="center"/>
        <w:rPr>
          <w:rFonts w:ascii="Calibri" w:eastAsia="Arial Unicode MS" w:hAnsi="Calibri" w:cs="Calibri"/>
          <w:b/>
          <w:sz w:val="18"/>
          <w:szCs w:val="18"/>
        </w:rPr>
      </w:pPr>
      <w:r w:rsidRPr="003E6914">
        <w:rPr>
          <w:rFonts w:ascii="Calibri" w:eastAsia="Arial Unicode MS" w:hAnsi="Calibri" w:cs="Calibri"/>
          <w:b/>
          <w:sz w:val="18"/>
          <w:szCs w:val="18"/>
        </w:rPr>
        <w:t>Igazgató: Szaniszló Edit</w:t>
      </w:r>
    </w:p>
    <w:p w14:paraId="0BA56C67" w14:textId="77777777" w:rsidR="00E532BD" w:rsidRDefault="00E532BD" w:rsidP="00E532BD">
      <w:pPr>
        <w:pBdr>
          <w:bottom w:val="single" w:sz="12" w:space="1" w:color="auto"/>
        </w:pBdr>
        <w:tabs>
          <w:tab w:val="left" w:pos="2490"/>
        </w:tabs>
      </w:pPr>
    </w:p>
    <w:p w14:paraId="643C6CAE" w14:textId="77777777" w:rsidR="00E532BD" w:rsidRDefault="00E532BD" w:rsidP="00E532BD">
      <w:pPr>
        <w:pStyle w:val="Szvegtrzs"/>
        <w:spacing w:after="0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D223110" w14:textId="7E1D979F" w:rsidR="00E532BD" w:rsidRPr="00171A88" w:rsidRDefault="000F7344" w:rsidP="00803223">
      <w:pPr>
        <w:jc w:val="center"/>
        <w:rPr>
          <w:rFonts w:cstheme="minorHAnsi"/>
          <w:b/>
          <w:sz w:val="24"/>
          <w:szCs w:val="24"/>
        </w:rPr>
      </w:pPr>
      <w:r w:rsidRPr="00171A88">
        <w:rPr>
          <w:rFonts w:cstheme="minorHAnsi"/>
          <w:b/>
          <w:sz w:val="24"/>
          <w:szCs w:val="24"/>
        </w:rPr>
        <w:t>Az osztályozó vizsga tantárgyankénti,</w:t>
      </w:r>
      <w:r w:rsidR="00803223" w:rsidRPr="00171A88">
        <w:rPr>
          <w:rFonts w:cstheme="minorHAnsi"/>
          <w:b/>
          <w:sz w:val="24"/>
          <w:szCs w:val="24"/>
        </w:rPr>
        <w:t xml:space="preserve"> </w:t>
      </w:r>
      <w:r w:rsidRPr="00171A88">
        <w:rPr>
          <w:rFonts w:cstheme="minorHAnsi"/>
          <w:b/>
          <w:sz w:val="24"/>
          <w:szCs w:val="24"/>
        </w:rPr>
        <w:t>évfolyam</w:t>
      </w:r>
      <w:r w:rsidR="00A23EA7" w:rsidRPr="00171A88">
        <w:rPr>
          <w:rFonts w:cstheme="minorHAnsi"/>
          <w:b/>
          <w:sz w:val="24"/>
          <w:szCs w:val="24"/>
        </w:rPr>
        <w:t>o</w:t>
      </w:r>
      <w:r w:rsidRPr="00171A88">
        <w:rPr>
          <w:rFonts w:cstheme="minorHAnsi"/>
          <w:b/>
          <w:sz w:val="24"/>
          <w:szCs w:val="24"/>
        </w:rPr>
        <w:t>nkénti követelményei, a tanulmányok alatti vizsgák tervezett időpontjai</w:t>
      </w:r>
    </w:p>
    <w:p w14:paraId="303335F3" w14:textId="37A96B31" w:rsidR="000F7344" w:rsidRDefault="000F7344" w:rsidP="00803223">
      <w:pPr>
        <w:jc w:val="center"/>
        <w:rPr>
          <w:rFonts w:cstheme="minorHAnsi"/>
          <w:b/>
        </w:rPr>
      </w:pPr>
    </w:p>
    <w:p w14:paraId="0711DF1C" w14:textId="6763BD29" w:rsidR="000F7344" w:rsidRPr="00171A88" w:rsidRDefault="000F7344" w:rsidP="00803223">
      <w:pPr>
        <w:ind w:left="284" w:hanging="284"/>
        <w:jc w:val="both"/>
        <w:rPr>
          <w:rFonts w:cstheme="minorHAnsi"/>
          <w:bCs/>
        </w:rPr>
      </w:pPr>
      <w:r w:rsidRPr="00171A88">
        <w:rPr>
          <w:rFonts w:cstheme="minorHAnsi"/>
          <w:bCs/>
        </w:rPr>
        <w:t>1. Az osztályozó vizsga tantárgyankénti, évfolyamonkénti követelményeit az iskola Szakmai Programjának III.</w:t>
      </w:r>
      <w:r w:rsidR="008A09C4" w:rsidRPr="00171A88">
        <w:rPr>
          <w:rFonts w:cstheme="minorHAnsi"/>
          <w:bCs/>
        </w:rPr>
        <w:t xml:space="preserve"> </w:t>
      </w:r>
      <w:r w:rsidRPr="00171A88">
        <w:rPr>
          <w:rFonts w:cstheme="minorHAnsi"/>
          <w:bCs/>
        </w:rPr>
        <w:t>Oktatási Programja és Mellékletei tartalmazzák.</w:t>
      </w:r>
    </w:p>
    <w:p w14:paraId="32DFB88A" w14:textId="4BB753C2" w:rsidR="000F7344" w:rsidRPr="00171A88" w:rsidRDefault="000F7344" w:rsidP="00803223">
      <w:pPr>
        <w:jc w:val="both"/>
        <w:rPr>
          <w:rFonts w:cstheme="minorHAnsi"/>
          <w:b/>
        </w:rPr>
      </w:pPr>
    </w:p>
    <w:p w14:paraId="53151A35" w14:textId="434F56CD" w:rsidR="000F7344" w:rsidRPr="00171A88" w:rsidRDefault="000F7344" w:rsidP="00803223">
      <w:pPr>
        <w:ind w:left="284" w:hanging="284"/>
        <w:jc w:val="both"/>
        <w:rPr>
          <w:rFonts w:cstheme="minorHAnsi"/>
          <w:bCs/>
        </w:rPr>
      </w:pPr>
      <w:r w:rsidRPr="00171A88">
        <w:rPr>
          <w:rFonts w:cstheme="minorHAnsi"/>
          <w:bCs/>
        </w:rPr>
        <w:t>2. A tanulmányok alatti vizsgák részletes szabályait iskola Szakmai Programjának I. Nevelési Programjának 10. pontja tartalmazza.</w:t>
      </w:r>
    </w:p>
    <w:p w14:paraId="55C1C36C" w14:textId="0572F4FB" w:rsidR="000F7344" w:rsidRPr="00171A88" w:rsidRDefault="000F7344" w:rsidP="00803223">
      <w:pPr>
        <w:jc w:val="both"/>
        <w:rPr>
          <w:rFonts w:cstheme="minorHAnsi"/>
          <w:b/>
        </w:rPr>
      </w:pPr>
    </w:p>
    <w:p w14:paraId="262D067F" w14:textId="4D693BB0" w:rsidR="000F7344" w:rsidRPr="00171A88" w:rsidRDefault="000F7344" w:rsidP="00803223">
      <w:pPr>
        <w:jc w:val="both"/>
        <w:rPr>
          <w:rFonts w:cstheme="minorHAnsi"/>
          <w:bCs/>
        </w:rPr>
      </w:pPr>
      <w:r w:rsidRPr="00171A88">
        <w:rPr>
          <w:rFonts w:cstheme="minorHAnsi"/>
          <w:bCs/>
        </w:rPr>
        <w:t>3. A tanulmányok alatti vizsgák tervezett időpontjai:</w:t>
      </w:r>
    </w:p>
    <w:p w14:paraId="5923A2B5" w14:textId="4725D671" w:rsidR="000F7344" w:rsidRPr="00171A88" w:rsidRDefault="000F7344" w:rsidP="00803223">
      <w:pPr>
        <w:jc w:val="both"/>
        <w:rPr>
          <w:rFonts w:cstheme="minorHAnsi"/>
          <w:b/>
        </w:rPr>
      </w:pPr>
    </w:p>
    <w:p w14:paraId="07EC4E5B" w14:textId="77777777" w:rsidR="007078A1" w:rsidRPr="00171A88" w:rsidRDefault="007078A1" w:rsidP="007078A1">
      <w:pPr>
        <w:spacing w:before="120"/>
        <w:ind w:left="567"/>
        <w:jc w:val="both"/>
        <w:rPr>
          <w:rFonts w:cstheme="minorHAnsi"/>
          <w:b/>
          <w:u w:val="single"/>
        </w:rPr>
      </w:pPr>
      <w:r w:rsidRPr="00171A88">
        <w:rPr>
          <w:rFonts w:cstheme="minorHAnsi"/>
          <w:b/>
          <w:u w:val="single"/>
        </w:rPr>
        <w:t>VIZSGÁK RENDJE:</w:t>
      </w:r>
    </w:p>
    <w:p w14:paraId="0F86C08B" w14:textId="77777777" w:rsidR="007078A1" w:rsidRPr="00171A88" w:rsidRDefault="007078A1" w:rsidP="007078A1">
      <w:pPr>
        <w:tabs>
          <w:tab w:val="center" w:pos="1440"/>
          <w:tab w:val="center" w:pos="4680"/>
          <w:tab w:val="center" w:pos="7740"/>
        </w:tabs>
        <w:spacing w:before="240" w:after="120"/>
        <w:ind w:left="567"/>
        <w:rPr>
          <w:rFonts w:cstheme="minorHAnsi"/>
          <w:b/>
        </w:rPr>
      </w:pPr>
      <w:r w:rsidRPr="00171A88">
        <w:rPr>
          <w:rFonts w:cstheme="minorHAnsi"/>
          <w:b/>
          <w:u w:val="single"/>
        </w:rPr>
        <w:t>Osztályozó vizsgák időpontjai:</w:t>
      </w:r>
    </w:p>
    <w:p w14:paraId="3F9552E9" w14:textId="709A18C5" w:rsidR="007078A1" w:rsidRPr="00171A88" w:rsidRDefault="007078A1" w:rsidP="007078A1">
      <w:pPr>
        <w:pStyle w:val="Listaszerbekezds"/>
        <w:numPr>
          <w:ilvl w:val="1"/>
          <w:numId w:val="14"/>
        </w:numPr>
        <w:ind w:left="567" w:firstLine="1276"/>
        <w:rPr>
          <w:rFonts w:cstheme="minorHAnsi"/>
        </w:rPr>
      </w:pPr>
      <w:r w:rsidRPr="00171A88">
        <w:rPr>
          <w:rFonts w:cstheme="minorHAnsi"/>
        </w:rPr>
        <w:t>Félévi:</w:t>
      </w:r>
      <w:r w:rsidRPr="00171A88">
        <w:rPr>
          <w:rFonts w:cstheme="minorHAnsi"/>
        </w:rPr>
        <w:tab/>
        <w:t>202</w:t>
      </w:r>
      <w:r w:rsidR="001D16EF" w:rsidRPr="00171A88">
        <w:rPr>
          <w:rFonts w:cstheme="minorHAnsi"/>
        </w:rPr>
        <w:t>5</w:t>
      </w:r>
      <w:r w:rsidRPr="00171A88">
        <w:rPr>
          <w:rFonts w:cstheme="minorHAnsi"/>
        </w:rPr>
        <w:t>.01.1</w:t>
      </w:r>
      <w:r w:rsidR="001D16EF" w:rsidRPr="00171A88">
        <w:rPr>
          <w:rFonts w:cstheme="minorHAnsi"/>
        </w:rPr>
        <w:t>6</w:t>
      </w:r>
      <w:r w:rsidRPr="00171A88">
        <w:rPr>
          <w:rFonts w:cstheme="minorHAnsi"/>
        </w:rPr>
        <w:t>.14.00</w:t>
      </w:r>
    </w:p>
    <w:p w14:paraId="5E9A9A3F" w14:textId="505809B6" w:rsidR="007078A1" w:rsidRPr="00171A88" w:rsidRDefault="007078A1" w:rsidP="007078A1">
      <w:pPr>
        <w:pStyle w:val="Listaszerbekezds"/>
        <w:numPr>
          <w:ilvl w:val="1"/>
          <w:numId w:val="14"/>
        </w:numPr>
        <w:ind w:left="567" w:firstLine="1276"/>
        <w:rPr>
          <w:rFonts w:cstheme="minorHAnsi"/>
        </w:rPr>
      </w:pPr>
      <w:r w:rsidRPr="00171A88">
        <w:rPr>
          <w:rFonts w:cstheme="minorHAnsi"/>
        </w:rPr>
        <w:t>Év végi: 202</w:t>
      </w:r>
      <w:r w:rsidR="001D16EF" w:rsidRPr="00171A88">
        <w:rPr>
          <w:rFonts w:cstheme="minorHAnsi"/>
        </w:rPr>
        <w:t>5</w:t>
      </w:r>
      <w:r w:rsidRPr="00171A88">
        <w:rPr>
          <w:rFonts w:cstheme="minorHAnsi"/>
        </w:rPr>
        <w:t>.04.</w:t>
      </w:r>
      <w:r w:rsidR="001D16EF" w:rsidRPr="00171A88">
        <w:rPr>
          <w:rFonts w:cstheme="minorHAnsi"/>
        </w:rPr>
        <w:t>29</w:t>
      </w:r>
      <w:r w:rsidRPr="00171A88">
        <w:rPr>
          <w:rFonts w:cstheme="minorHAnsi"/>
        </w:rPr>
        <w:t>.14.00 (Végzősöknek)</w:t>
      </w:r>
    </w:p>
    <w:p w14:paraId="6C1C486A" w14:textId="3A000735" w:rsidR="007078A1" w:rsidRPr="00171A88" w:rsidRDefault="007078A1" w:rsidP="007078A1">
      <w:pPr>
        <w:pStyle w:val="Listaszerbekezds"/>
        <w:numPr>
          <w:ilvl w:val="1"/>
          <w:numId w:val="14"/>
        </w:numPr>
        <w:ind w:left="567" w:firstLine="1276"/>
        <w:rPr>
          <w:rFonts w:cstheme="minorHAnsi"/>
        </w:rPr>
      </w:pPr>
      <w:r w:rsidRPr="00171A88">
        <w:rPr>
          <w:rFonts w:cstheme="minorHAnsi"/>
        </w:rPr>
        <w:t>Év végi: 202</w:t>
      </w:r>
      <w:r w:rsidR="001D16EF" w:rsidRPr="00171A88">
        <w:rPr>
          <w:rFonts w:cstheme="minorHAnsi"/>
        </w:rPr>
        <w:t>5</w:t>
      </w:r>
      <w:r w:rsidRPr="00171A88">
        <w:rPr>
          <w:rFonts w:cstheme="minorHAnsi"/>
        </w:rPr>
        <w:t>.06.1</w:t>
      </w:r>
      <w:r w:rsidR="001D16EF" w:rsidRPr="00171A88">
        <w:rPr>
          <w:rFonts w:cstheme="minorHAnsi"/>
        </w:rPr>
        <w:t>1</w:t>
      </w:r>
      <w:r w:rsidRPr="00171A88">
        <w:rPr>
          <w:rFonts w:cstheme="minorHAnsi"/>
        </w:rPr>
        <w:t>.14.00</w:t>
      </w:r>
    </w:p>
    <w:p w14:paraId="1412E912" w14:textId="77777777" w:rsidR="007078A1" w:rsidRPr="00171A88" w:rsidRDefault="007078A1" w:rsidP="007078A1">
      <w:pPr>
        <w:tabs>
          <w:tab w:val="center" w:pos="1440"/>
          <w:tab w:val="center" w:pos="4680"/>
          <w:tab w:val="center" w:pos="7740"/>
        </w:tabs>
        <w:spacing w:before="240" w:after="120"/>
        <w:ind w:left="567"/>
        <w:rPr>
          <w:rFonts w:cstheme="minorHAnsi"/>
          <w:b/>
        </w:rPr>
      </w:pPr>
      <w:r w:rsidRPr="00171A88">
        <w:rPr>
          <w:rFonts w:cstheme="minorHAnsi"/>
          <w:b/>
          <w:u w:val="single"/>
        </w:rPr>
        <w:t>Javítóvizsga időpontjai:</w:t>
      </w:r>
    </w:p>
    <w:p w14:paraId="34841402" w14:textId="65B7BA4A" w:rsidR="007078A1" w:rsidRPr="00171A88" w:rsidRDefault="007078A1" w:rsidP="007078A1">
      <w:pPr>
        <w:pStyle w:val="Listaszerbekezds"/>
        <w:numPr>
          <w:ilvl w:val="1"/>
          <w:numId w:val="14"/>
        </w:numPr>
        <w:ind w:left="567" w:firstLine="1276"/>
        <w:rPr>
          <w:rFonts w:cstheme="minorHAnsi"/>
        </w:rPr>
      </w:pPr>
      <w:r w:rsidRPr="00171A88">
        <w:rPr>
          <w:rFonts w:cstheme="minorHAnsi"/>
        </w:rPr>
        <w:t>Írásbeli: 202</w:t>
      </w:r>
      <w:r w:rsidR="001D16EF" w:rsidRPr="00171A88">
        <w:rPr>
          <w:rFonts w:cstheme="minorHAnsi"/>
        </w:rPr>
        <w:t>5</w:t>
      </w:r>
      <w:r w:rsidRPr="00171A88">
        <w:rPr>
          <w:rFonts w:cstheme="minorHAnsi"/>
        </w:rPr>
        <w:t>.08.2</w:t>
      </w:r>
      <w:r w:rsidR="001D16EF" w:rsidRPr="00171A88">
        <w:rPr>
          <w:rFonts w:cstheme="minorHAnsi"/>
        </w:rPr>
        <w:t>8</w:t>
      </w:r>
      <w:r w:rsidRPr="00171A88">
        <w:rPr>
          <w:rFonts w:cstheme="minorHAnsi"/>
        </w:rPr>
        <w:t>. 8.00-12.00.</w:t>
      </w:r>
    </w:p>
    <w:p w14:paraId="4A005A9B" w14:textId="4523AF39" w:rsidR="007078A1" w:rsidRPr="00171A88" w:rsidRDefault="007078A1" w:rsidP="007078A1">
      <w:pPr>
        <w:pStyle w:val="Listaszerbekezds"/>
        <w:numPr>
          <w:ilvl w:val="1"/>
          <w:numId w:val="14"/>
        </w:numPr>
        <w:ind w:left="567" w:firstLine="1276"/>
        <w:rPr>
          <w:rFonts w:cstheme="minorHAnsi"/>
        </w:rPr>
      </w:pPr>
      <w:r w:rsidRPr="00171A88">
        <w:rPr>
          <w:rFonts w:cstheme="minorHAnsi"/>
        </w:rPr>
        <w:t>Szóbeli: 202</w:t>
      </w:r>
      <w:r w:rsidR="001D16EF" w:rsidRPr="00171A88">
        <w:rPr>
          <w:rFonts w:cstheme="minorHAnsi"/>
        </w:rPr>
        <w:t>5</w:t>
      </w:r>
      <w:r w:rsidRPr="00171A88">
        <w:rPr>
          <w:rFonts w:cstheme="minorHAnsi"/>
        </w:rPr>
        <w:t>.08.2</w:t>
      </w:r>
      <w:r w:rsidR="001D16EF" w:rsidRPr="00171A88">
        <w:rPr>
          <w:rFonts w:cstheme="minorHAnsi"/>
        </w:rPr>
        <w:t>8</w:t>
      </w:r>
      <w:r w:rsidRPr="00171A88">
        <w:rPr>
          <w:rFonts w:cstheme="minorHAnsi"/>
        </w:rPr>
        <w:t>. 8.00-12.00.</w:t>
      </w:r>
    </w:p>
    <w:p w14:paraId="0AA0C9E6" w14:textId="77777777" w:rsidR="007078A1" w:rsidRPr="00171A88" w:rsidRDefault="007078A1" w:rsidP="007078A1">
      <w:pPr>
        <w:tabs>
          <w:tab w:val="center" w:pos="1440"/>
          <w:tab w:val="center" w:pos="4680"/>
          <w:tab w:val="center" w:pos="7740"/>
        </w:tabs>
        <w:spacing w:before="240"/>
        <w:ind w:left="567"/>
        <w:rPr>
          <w:rFonts w:cstheme="minorHAnsi"/>
          <w:b/>
          <w:u w:val="single"/>
        </w:rPr>
      </w:pPr>
      <w:r w:rsidRPr="00171A88">
        <w:rPr>
          <w:rFonts w:cstheme="minorHAnsi"/>
          <w:b/>
          <w:u w:val="single"/>
        </w:rPr>
        <w:t>Érettségi vizsgák időpontjai:</w:t>
      </w:r>
    </w:p>
    <w:p w14:paraId="556E2B02" w14:textId="77777777" w:rsidR="007078A1" w:rsidRPr="00171A88" w:rsidRDefault="007078A1" w:rsidP="007078A1">
      <w:pPr>
        <w:ind w:left="567"/>
        <w:rPr>
          <w:rFonts w:eastAsia="Calibri" w:cstheme="minorHAnsi"/>
          <w:b/>
        </w:rPr>
      </w:pPr>
    </w:p>
    <w:p w14:paraId="7E74DD3D" w14:textId="77777777" w:rsidR="007078A1" w:rsidRPr="00171A88" w:rsidRDefault="007078A1" w:rsidP="00171A88">
      <w:pPr>
        <w:spacing w:after="120"/>
        <w:ind w:left="567"/>
        <w:rPr>
          <w:rFonts w:eastAsia="Calibri" w:cstheme="minorHAnsi"/>
          <w:b/>
        </w:rPr>
      </w:pPr>
      <w:r w:rsidRPr="00171A88">
        <w:rPr>
          <w:rFonts w:eastAsia="Calibri" w:cstheme="minorHAnsi"/>
          <w:b/>
        </w:rPr>
        <w:t>Érettségiző osztályok és létszámok:</w:t>
      </w:r>
    </w:p>
    <w:p w14:paraId="6458747B" w14:textId="649F4480" w:rsidR="007078A1" w:rsidRPr="00171A88" w:rsidRDefault="007078A1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12.A:</w:t>
      </w:r>
      <w:r w:rsidRPr="00171A88">
        <w:rPr>
          <w:rFonts w:eastAsia="Calibri" w:cstheme="minorHAnsi"/>
        </w:rPr>
        <w:t xml:space="preserve"> 1</w:t>
      </w:r>
      <w:r w:rsidR="001D16EF" w:rsidRPr="00171A88">
        <w:rPr>
          <w:rFonts w:eastAsia="Calibri" w:cstheme="minorHAnsi"/>
        </w:rPr>
        <w:t>7</w:t>
      </w:r>
      <w:r w:rsidRPr="00171A88">
        <w:rPr>
          <w:rFonts w:eastAsia="Calibri" w:cstheme="minorHAnsi"/>
        </w:rPr>
        <w:t xml:space="preserve"> fő (Osztályfőnök: </w:t>
      </w:r>
      <w:r w:rsidR="001D16EF" w:rsidRPr="00171A88">
        <w:rPr>
          <w:rFonts w:eastAsia="Calibri" w:cstheme="minorHAnsi"/>
        </w:rPr>
        <w:t>Rába Jánosné</w:t>
      </w:r>
      <w:r w:rsidRPr="00171A88">
        <w:rPr>
          <w:rFonts w:eastAsia="Calibri" w:cstheme="minorHAnsi"/>
        </w:rPr>
        <w:t>)</w:t>
      </w:r>
    </w:p>
    <w:p w14:paraId="30796E52" w14:textId="1E197FEF" w:rsidR="007078A1" w:rsidRPr="00171A88" w:rsidRDefault="007078A1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12.B:</w:t>
      </w:r>
      <w:r w:rsidRPr="00171A88">
        <w:rPr>
          <w:rFonts w:eastAsia="Calibri" w:cstheme="minorHAnsi"/>
        </w:rPr>
        <w:t xml:space="preserve"> 2</w:t>
      </w:r>
      <w:r w:rsidR="001D16EF" w:rsidRPr="00171A88">
        <w:rPr>
          <w:rFonts w:eastAsia="Calibri" w:cstheme="minorHAnsi"/>
        </w:rPr>
        <w:t>3</w:t>
      </w:r>
      <w:r w:rsidRPr="00171A88">
        <w:rPr>
          <w:rFonts w:eastAsia="Calibri" w:cstheme="minorHAnsi"/>
        </w:rPr>
        <w:t xml:space="preserve"> fő (Osztályfőnök: </w:t>
      </w:r>
      <w:r w:rsidR="001D16EF" w:rsidRPr="00171A88">
        <w:rPr>
          <w:rFonts w:eastAsia="Calibri" w:cstheme="minorHAnsi"/>
        </w:rPr>
        <w:t>Móricz Vilmos</w:t>
      </w:r>
      <w:r w:rsidRPr="00171A88">
        <w:rPr>
          <w:rFonts w:eastAsia="Calibri" w:cstheme="minorHAnsi"/>
        </w:rPr>
        <w:t>)</w:t>
      </w:r>
    </w:p>
    <w:p w14:paraId="3D8A1F40" w14:textId="393CA01B" w:rsidR="007078A1" w:rsidRPr="00171A88" w:rsidRDefault="007078A1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12.C:</w:t>
      </w:r>
      <w:r w:rsidRPr="00171A88">
        <w:rPr>
          <w:rFonts w:eastAsia="Calibri" w:cstheme="minorHAnsi"/>
        </w:rPr>
        <w:t xml:space="preserve"> </w:t>
      </w:r>
      <w:r w:rsidR="001D16EF" w:rsidRPr="00171A88">
        <w:rPr>
          <w:rFonts w:eastAsia="Calibri" w:cstheme="minorHAnsi"/>
        </w:rPr>
        <w:t>23</w:t>
      </w:r>
      <w:r w:rsidRPr="00171A88">
        <w:rPr>
          <w:rFonts w:eastAsia="Calibri" w:cstheme="minorHAnsi"/>
        </w:rPr>
        <w:t xml:space="preserve"> fő (Osztályfőnök: </w:t>
      </w:r>
      <w:r w:rsidR="001D16EF" w:rsidRPr="00171A88">
        <w:rPr>
          <w:rFonts w:eastAsia="Calibri" w:cstheme="minorHAnsi"/>
        </w:rPr>
        <w:t>Horváth Zoltán</w:t>
      </w:r>
      <w:r w:rsidRPr="00171A88">
        <w:rPr>
          <w:rFonts w:eastAsia="Calibri" w:cstheme="minorHAnsi"/>
        </w:rPr>
        <w:t>)</w:t>
      </w:r>
    </w:p>
    <w:p w14:paraId="58711544" w14:textId="100E639B" w:rsidR="001D16EF" w:rsidRPr="00171A88" w:rsidRDefault="001D16EF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</w:t>
      </w:r>
      <w:r w:rsidRPr="00171A88">
        <w:rPr>
          <w:rFonts w:eastAsia="Calibri" w:cstheme="minorHAnsi"/>
          <w:b/>
          <w:bCs/>
        </w:rPr>
        <w:t>3</w:t>
      </w:r>
      <w:r w:rsidRPr="00171A88">
        <w:rPr>
          <w:rFonts w:eastAsia="Calibri" w:cstheme="minorHAnsi"/>
          <w:b/>
          <w:bCs/>
        </w:rPr>
        <w:t>.A:</w:t>
      </w:r>
      <w:r w:rsidRPr="00171A88">
        <w:rPr>
          <w:rFonts w:eastAsia="Calibri" w:cstheme="minorHAnsi"/>
        </w:rPr>
        <w:t xml:space="preserve"> 18 fő </w:t>
      </w:r>
      <w:r w:rsidRPr="00171A88">
        <w:rPr>
          <w:rFonts w:eastAsia="Calibri" w:cstheme="minorHAnsi"/>
        </w:rPr>
        <w:t>(Osztályfőnök: Egressy-Nagy Rita)</w:t>
      </w:r>
    </w:p>
    <w:p w14:paraId="239CB181" w14:textId="5A4D6AB6" w:rsidR="001D16EF" w:rsidRPr="00171A88" w:rsidRDefault="001D16EF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</w:t>
      </w:r>
      <w:r w:rsidRPr="00171A88">
        <w:rPr>
          <w:rFonts w:eastAsia="Calibri" w:cstheme="minorHAnsi"/>
          <w:b/>
          <w:bCs/>
        </w:rPr>
        <w:t>3</w:t>
      </w:r>
      <w:r w:rsidRPr="00171A88">
        <w:rPr>
          <w:rFonts w:eastAsia="Calibri" w:cstheme="minorHAnsi"/>
          <w:b/>
          <w:bCs/>
        </w:rPr>
        <w:t>.</w:t>
      </w:r>
      <w:r w:rsidRPr="00171A88">
        <w:rPr>
          <w:rFonts w:eastAsia="Calibri" w:cstheme="minorHAnsi"/>
          <w:b/>
          <w:bCs/>
        </w:rPr>
        <w:t>B</w:t>
      </w:r>
      <w:r w:rsidRPr="00171A88">
        <w:rPr>
          <w:rFonts w:eastAsia="Calibri" w:cstheme="minorHAnsi"/>
          <w:b/>
          <w:bCs/>
        </w:rPr>
        <w:t>:</w:t>
      </w:r>
      <w:r w:rsidRPr="00171A88">
        <w:rPr>
          <w:rFonts w:eastAsia="Calibri" w:cstheme="minorHAnsi"/>
        </w:rPr>
        <w:t xml:space="preserve"> 19 fő </w:t>
      </w:r>
      <w:r w:rsidRPr="00171A88">
        <w:rPr>
          <w:rFonts w:eastAsia="Calibri" w:cstheme="minorHAnsi"/>
        </w:rPr>
        <w:t>(Osztályfőnök: Ferenczi Péter)</w:t>
      </w:r>
    </w:p>
    <w:p w14:paraId="513B846D" w14:textId="0DAD84AD" w:rsidR="001D16EF" w:rsidRPr="00171A88" w:rsidRDefault="001D16EF" w:rsidP="00171A88">
      <w:pPr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1</w:t>
      </w:r>
      <w:r w:rsidRPr="00171A88">
        <w:rPr>
          <w:rFonts w:eastAsia="Calibri" w:cstheme="minorHAnsi"/>
          <w:b/>
          <w:bCs/>
        </w:rPr>
        <w:t>3</w:t>
      </w:r>
      <w:r w:rsidRPr="00171A88">
        <w:rPr>
          <w:rFonts w:eastAsia="Calibri" w:cstheme="minorHAnsi"/>
          <w:b/>
          <w:bCs/>
        </w:rPr>
        <w:t>.</w:t>
      </w:r>
      <w:r w:rsidRPr="00171A88">
        <w:rPr>
          <w:rFonts w:eastAsia="Calibri" w:cstheme="minorHAnsi"/>
          <w:b/>
          <w:bCs/>
        </w:rPr>
        <w:t>C</w:t>
      </w:r>
      <w:r w:rsidRPr="00171A88">
        <w:rPr>
          <w:rFonts w:eastAsia="Calibri" w:cstheme="minorHAnsi"/>
          <w:b/>
          <w:bCs/>
        </w:rPr>
        <w:t>:</w:t>
      </w:r>
      <w:r w:rsidRPr="00171A88">
        <w:rPr>
          <w:rFonts w:eastAsia="Calibri" w:cstheme="minorHAnsi"/>
        </w:rPr>
        <w:t xml:space="preserve"> 15 fő </w:t>
      </w:r>
      <w:r w:rsidRPr="00171A88">
        <w:rPr>
          <w:rFonts w:eastAsia="Calibri" w:cstheme="minorHAnsi"/>
        </w:rPr>
        <w:t>(Osztályfőnök: Ódor Erzsébet Ilona)</w:t>
      </w:r>
    </w:p>
    <w:p w14:paraId="21E8353C" w14:textId="3030E4ED" w:rsidR="007078A1" w:rsidRPr="00171A88" w:rsidRDefault="007078A1" w:rsidP="00171A88">
      <w:pPr>
        <w:spacing w:after="160"/>
        <w:ind w:left="1276"/>
        <w:rPr>
          <w:rFonts w:eastAsia="Calibri" w:cstheme="minorHAnsi"/>
        </w:rPr>
      </w:pPr>
      <w:r w:rsidRPr="00171A88">
        <w:rPr>
          <w:rFonts w:eastAsia="Calibri" w:cstheme="minorHAnsi"/>
          <w:b/>
          <w:bCs/>
        </w:rPr>
        <w:t>eKk.13.F:</w:t>
      </w:r>
      <w:r w:rsidRPr="00171A88">
        <w:rPr>
          <w:rFonts w:eastAsia="Calibri" w:cstheme="minorHAnsi"/>
        </w:rPr>
        <w:t xml:space="preserve"> 1</w:t>
      </w:r>
      <w:r w:rsidR="001D16EF" w:rsidRPr="00171A88">
        <w:rPr>
          <w:rFonts w:eastAsia="Calibri" w:cstheme="minorHAnsi"/>
        </w:rPr>
        <w:t>0</w:t>
      </w:r>
      <w:r w:rsidRPr="00171A88">
        <w:rPr>
          <w:rFonts w:eastAsia="Calibri" w:cstheme="minorHAnsi"/>
        </w:rPr>
        <w:t xml:space="preserve"> fő </w:t>
      </w:r>
      <w:r w:rsidR="001D16EF" w:rsidRPr="00171A88">
        <w:rPr>
          <w:rFonts w:eastAsia="Calibri" w:cstheme="minorHAnsi"/>
        </w:rPr>
        <w:t>(Osztályfőnök: Ódor Erzsébet Ilona)</w:t>
      </w:r>
    </w:p>
    <w:p w14:paraId="7C221AD0" w14:textId="77777777" w:rsidR="007078A1" w:rsidRPr="00171A88" w:rsidRDefault="007078A1" w:rsidP="00171A88">
      <w:pPr>
        <w:spacing w:after="120"/>
        <w:rPr>
          <w:rFonts w:eastAsia="Calibri" w:cstheme="minorHAnsi"/>
          <w:b/>
        </w:rPr>
      </w:pPr>
      <w:r w:rsidRPr="00171A88">
        <w:rPr>
          <w:rFonts w:eastAsia="Calibri" w:cstheme="minorHAnsi"/>
          <w:b/>
        </w:rPr>
        <w:t>Írásbeli érettségi vizsgák időpontjai:</w:t>
      </w:r>
    </w:p>
    <w:p w14:paraId="436B850A" w14:textId="144EC6CE" w:rsidR="007078A1" w:rsidRPr="00171A88" w:rsidRDefault="007078A1" w:rsidP="00171A88">
      <w:pPr>
        <w:ind w:firstLine="1560"/>
        <w:rPr>
          <w:rFonts w:eastAsia="Calibri" w:cstheme="minorHAnsi"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.05.0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 xml:space="preserve">. 9.00: </w:t>
      </w:r>
      <w:r w:rsidRPr="00171A88">
        <w:rPr>
          <w:rFonts w:eastAsia="Calibri" w:cstheme="minorHAnsi"/>
          <w:b/>
        </w:rPr>
        <w:t>Magyar nyelv és irodalom</w:t>
      </w:r>
    </w:p>
    <w:p w14:paraId="0EDBA4A1" w14:textId="44BD38F3" w:rsidR="007078A1" w:rsidRPr="00171A88" w:rsidRDefault="007078A1" w:rsidP="00171A88">
      <w:pPr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.05.0</w:t>
      </w:r>
      <w:r w:rsidR="001D16EF" w:rsidRPr="00171A88">
        <w:rPr>
          <w:rFonts w:eastAsia="Calibri" w:cstheme="minorHAnsi"/>
        </w:rPr>
        <w:t>6</w:t>
      </w:r>
      <w:r w:rsidRPr="00171A88">
        <w:rPr>
          <w:rFonts w:eastAsia="Calibri" w:cstheme="minorHAnsi"/>
        </w:rPr>
        <w:t xml:space="preserve">. 9.00: </w:t>
      </w:r>
      <w:r w:rsidRPr="00171A88">
        <w:rPr>
          <w:rFonts w:eastAsia="Calibri" w:cstheme="minorHAnsi"/>
          <w:b/>
        </w:rPr>
        <w:t>Matematika</w:t>
      </w:r>
    </w:p>
    <w:p w14:paraId="1B477FB8" w14:textId="41B27D25" w:rsidR="007078A1" w:rsidRPr="00171A88" w:rsidRDefault="007078A1" w:rsidP="00171A88">
      <w:pPr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.05.0</w:t>
      </w:r>
      <w:r w:rsidR="001D16EF" w:rsidRPr="00171A88">
        <w:rPr>
          <w:rFonts w:eastAsia="Calibri" w:cstheme="minorHAnsi"/>
        </w:rPr>
        <w:t>7</w:t>
      </w:r>
      <w:r w:rsidRPr="00171A88">
        <w:rPr>
          <w:rFonts w:eastAsia="Calibri" w:cstheme="minorHAnsi"/>
        </w:rPr>
        <w:t xml:space="preserve">. 9.00: </w:t>
      </w:r>
      <w:r w:rsidRPr="00171A88">
        <w:rPr>
          <w:rFonts w:eastAsia="Calibri" w:cstheme="minorHAnsi"/>
          <w:b/>
        </w:rPr>
        <w:t>Történelem</w:t>
      </w:r>
    </w:p>
    <w:p w14:paraId="20FB7769" w14:textId="4987D975" w:rsidR="007078A1" w:rsidRPr="00171A88" w:rsidRDefault="007078A1" w:rsidP="00171A88">
      <w:pPr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.05.0</w:t>
      </w:r>
      <w:r w:rsidR="001D16EF" w:rsidRPr="00171A88">
        <w:rPr>
          <w:rFonts w:eastAsia="Calibri" w:cstheme="minorHAnsi"/>
        </w:rPr>
        <w:t>8</w:t>
      </w:r>
      <w:r w:rsidRPr="00171A88">
        <w:rPr>
          <w:rFonts w:eastAsia="Calibri" w:cstheme="minorHAnsi"/>
        </w:rPr>
        <w:t xml:space="preserve">. 9.00: </w:t>
      </w:r>
      <w:r w:rsidRPr="00171A88">
        <w:rPr>
          <w:rFonts w:eastAsia="Calibri" w:cstheme="minorHAnsi"/>
          <w:b/>
        </w:rPr>
        <w:t>Angol nyelv</w:t>
      </w:r>
    </w:p>
    <w:p w14:paraId="6A20A825" w14:textId="43737220" w:rsidR="007078A1" w:rsidRPr="00171A88" w:rsidRDefault="007078A1" w:rsidP="00171A88">
      <w:pPr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</w:t>
      </w:r>
      <w:r w:rsidR="001D16EF" w:rsidRPr="00171A88">
        <w:rPr>
          <w:rFonts w:eastAsia="Calibri" w:cstheme="minorHAnsi"/>
        </w:rPr>
        <w:t>09</w:t>
      </w:r>
      <w:r w:rsidRPr="00171A88">
        <w:rPr>
          <w:rFonts w:eastAsia="Calibri" w:cstheme="minorHAnsi"/>
        </w:rPr>
        <w:t xml:space="preserve">. 9.00: </w:t>
      </w:r>
      <w:r w:rsidRPr="00171A88">
        <w:rPr>
          <w:rFonts w:eastAsia="Calibri" w:cstheme="minorHAnsi"/>
          <w:b/>
        </w:rPr>
        <w:t>Német nyelv</w:t>
      </w:r>
    </w:p>
    <w:p w14:paraId="01DF8BB5" w14:textId="4DD419E7" w:rsidR="007078A1" w:rsidRPr="00171A88" w:rsidRDefault="007078A1" w:rsidP="00171A88">
      <w:pPr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.05.1</w:t>
      </w:r>
      <w:r w:rsidR="001D16EF" w:rsidRPr="00171A88">
        <w:rPr>
          <w:rFonts w:eastAsia="Calibri" w:cstheme="minorHAnsi"/>
        </w:rPr>
        <w:t>2</w:t>
      </w:r>
      <w:r w:rsidRPr="00171A88">
        <w:rPr>
          <w:rFonts w:eastAsia="Calibri" w:cstheme="minorHAnsi"/>
        </w:rPr>
        <w:t xml:space="preserve">. 8.00: </w:t>
      </w:r>
      <w:r w:rsidRPr="00171A88">
        <w:rPr>
          <w:rFonts w:eastAsia="Calibri" w:cstheme="minorHAnsi"/>
          <w:b/>
        </w:rPr>
        <w:t>Digitális kultúra</w:t>
      </w:r>
    </w:p>
    <w:p w14:paraId="16537205" w14:textId="5FFD80EC" w:rsidR="007078A1" w:rsidRPr="00171A88" w:rsidRDefault="007078A1" w:rsidP="007078A1">
      <w:pPr>
        <w:spacing w:after="160"/>
        <w:ind w:firstLine="1560"/>
        <w:rPr>
          <w:rFonts w:eastAsia="Calibri" w:cstheme="minorHAnsi"/>
          <w:b/>
        </w:rPr>
      </w:pPr>
      <w:r w:rsidRPr="00171A88">
        <w:rPr>
          <w:rFonts w:eastAsia="Calibri" w:cstheme="minorHAnsi"/>
        </w:rPr>
        <w:t>202</w:t>
      </w:r>
      <w:r w:rsidR="001D16EF" w:rsidRPr="00171A88">
        <w:rPr>
          <w:rFonts w:eastAsia="Calibri" w:cstheme="minorHAnsi"/>
        </w:rPr>
        <w:t>5</w:t>
      </w:r>
      <w:r w:rsidRPr="00171A88">
        <w:rPr>
          <w:rFonts w:eastAsia="Calibri" w:cstheme="minorHAnsi"/>
        </w:rPr>
        <w:t>.05.1</w:t>
      </w:r>
      <w:r w:rsidR="001D16EF" w:rsidRPr="00171A88">
        <w:rPr>
          <w:rFonts w:eastAsia="Calibri" w:cstheme="minorHAnsi"/>
        </w:rPr>
        <w:t>6</w:t>
      </w:r>
      <w:r w:rsidRPr="00171A88">
        <w:rPr>
          <w:rFonts w:eastAsia="Calibri" w:cstheme="minorHAnsi"/>
        </w:rPr>
        <w:t xml:space="preserve">. 14.00: </w:t>
      </w:r>
      <w:r w:rsidR="0058400D" w:rsidRPr="00171A88">
        <w:rPr>
          <w:rFonts w:eastAsia="Calibri" w:cstheme="minorHAnsi"/>
          <w:b/>
        </w:rPr>
        <w:t>Honvédelmi alapismeretek</w:t>
      </w:r>
    </w:p>
    <w:p w14:paraId="1A49E756" w14:textId="77777777" w:rsidR="007078A1" w:rsidRPr="00171A88" w:rsidRDefault="007078A1" w:rsidP="007078A1">
      <w:pPr>
        <w:spacing w:after="160"/>
        <w:rPr>
          <w:rFonts w:eastAsia="Calibri" w:cstheme="minorHAnsi"/>
          <w:b/>
          <w:color w:val="FF0000"/>
        </w:rPr>
      </w:pPr>
    </w:p>
    <w:p w14:paraId="3144213D" w14:textId="77777777" w:rsidR="007078A1" w:rsidRPr="00171A88" w:rsidRDefault="007078A1" w:rsidP="00BD5BDB">
      <w:pPr>
        <w:rPr>
          <w:rFonts w:eastAsia="Calibri" w:cstheme="minorHAnsi"/>
          <w:b/>
        </w:rPr>
      </w:pPr>
      <w:r w:rsidRPr="00171A88">
        <w:rPr>
          <w:rFonts w:eastAsia="Calibri" w:cstheme="minorHAnsi"/>
          <w:b/>
        </w:rPr>
        <w:lastRenderedPageBreak/>
        <w:t xml:space="preserve">Szóbeli érettségi vizsgaidőszak: </w:t>
      </w:r>
    </w:p>
    <w:p w14:paraId="1DBBE160" w14:textId="76CDC269" w:rsidR="007078A1" w:rsidRPr="00171A88" w:rsidRDefault="007078A1" w:rsidP="007969AA">
      <w:pPr>
        <w:spacing w:after="120"/>
        <w:ind w:left="3261"/>
        <w:rPr>
          <w:rFonts w:eastAsia="Calibri" w:cstheme="minorHAnsi"/>
          <w:b/>
        </w:rPr>
      </w:pPr>
      <w:r w:rsidRPr="00171A88">
        <w:rPr>
          <w:rFonts w:eastAsia="Calibri" w:cstheme="minorHAnsi"/>
          <w:b/>
        </w:rPr>
        <w:t>Emelt szint: 202</w:t>
      </w:r>
      <w:r w:rsidR="00C2578B" w:rsidRPr="00171A88">
        <w:rPr>
          <w:rFonts w:eastAsia="Calibri" w:cstheme="minorHAnsi"/>
          <w:b/>
        </w:rPr>
        <w:t>5</w:t>
      </w:r>
      <w:r w:rsidRPr="00171A88">
        <w:rPr>
          <w:rFonts w:eastAsia="Calibri" w:cstheme="minorHAnsi"/>
          <w:b/>
        </w:rPr>
        <w:t>. június 0</w:t>
      </w:r>
      <w:r w:rsidR="00C2578B" w:rsidRPr="00171A88">
        <w:rPr>
          <w:rFonts w:eastAsia="Calibri" w:cstheme="minorHAnsi"/>
          <w:b/>
        </w:rPr>
        <w:t>3</w:t>
      </w:r>
      <w:r w:rsidRPr="00171A88">
        <w:rPr>
          <w:rFonts w:eastAsia="Calibri" w:cstheme="minorHAnsi"/>
          <w:b/>
        </w:rPr>
        <w:t>-1</w:t>
      </w:r>
      <w:r w:rsidR="00C2578B" w:rsidRPr="00171A88">
        <w:rPr>
          <w:rFonts w:eastAsia="Calibri" w:cstheme="minorHAnsi"/>
          <w:b/>
        </w:rPr>
        <w:t>1</w:t>
      </w:r>
      <w:r w:rsidRPr="00171A88">
        <w:rPr>
          <w:rFonts w:eastAsia="Calibri" w:cstheme="minorHAnsi"/>
          <w:b/>
        </w:rPr>
        <w:t>.</w:t>
      </w:r>
    </w:p>
    <w:p w14:paraId="69AA2944" w14:textId="2E49A17E" w:rsidR="007078A1" w:rsidRPr="00171A88" w:rsidRDefault="007078A1" w:rsidP="007969AA">
      <w:pPr>
        <w:spacing w:after="120"/>
        <w:ind w:left="3261"/>
        <w:rPr>
          <w:rFonts w:eastAsia="Calibri" w:cstheme="minorHAnsi"/>
          <w:b/>
        </w:rPr>
      </w:pPr>
      <w:r w:rsidRPr="00171A88">
        <w:rPr>
          <w:rFonts w:eastAsia="Calibri" w:cstheme="minorHAnsi"/>
          <w:b/>
        </w:rPr>
        <w:t>Középszint: 202</w:t>
      </w:r>
      <w:r w:rsidR="00C2578B" w:rsidRPr="00171A88">
        <w:rPr>
          <w:rFonts w:eastAsia="Calibri" w:cstheme="minorHAnsi"/>
          <w:b/>
        </w:rPr>
        <w:t>5</w:t>
      </w:r>
      <w:r w:rsidRPr="00171A88">
        <w:rPr>
          <w:rFonts w:eastAsia="Calibri" w:cstheme="minorHAnsi"/>
          <w:b/>
        </w:rPr>
        <w:t>. június 1</w:t>
      </w:r>
      <w:r w:rsidR="00C2578B" w:rsidRPr="00171A88">
        <w:rPr>
          <w:rFonts w:eastAsia="Calibri" w:cstheme="minorHAnsi"/>
          <w:b/>
        </w:rPr>
        <w:t>6</w:t>
      </w:r>
      <w:r w:rsidRPr="00171A88">
        <w:rPr>
          <w:rFonts w:eastAsia="Calibri" w:cstheme="minorHAnsi"/>
          <w:b/>
        </w:rPr>
        <w:t>-július 0</w:t>
      </w:r>
      <w:r w:rsidR="00C2578B" w:rsidRPr="00171A88">
        <w:rPr>
          <w:rFonts w:eastAsia="Calibri" w:cstheme="minorHAnsi"/>
          <w:b/>
        </w:rPr>
        <w:t>2</w:t>
      </w:r>
      <w:r w:rsidRPr="00171A88">
        <w:rPr>
          <w:rFonts w:eastAsia="Calibri" w:cstheme="minorHAnsi"/>
          <w:b/>
        </w:rPr>
        <w:t>.</w:t>
      </w:r>
    </w:p>
    <w:p w14:paraId="35597624" w14:textId="77777777" w:rsidR="007078A1" w:rsidRPr="00171A88" w:rsidRDefault="007078A1" w:rsidP="00BD5BDB">
      <w:pPr>
        <w:spacing w:before="120"/>
        <w:jc w:val="both"/>
        <w:rPr>
          <w:rFonts w:cstheme="minorHAnsi"/>
          <w:b/>
          <w:u w:val="single"/>
        </w:rPr>
      </w:pPr>
    </w:p>
    <w:p w14:paraId="19ACDDB3" w14:textId="77777777" w:rsidR="007969AA" w:rsidRDefault="007969AA" w:rsidP="00A23EA7">
      <w:pPr>
        <w:jc w:val="center"/>
        <w:rPr>
          <w:rFonts w:cstheme="minorHAnsi"/>
          <w:b/>
        </w:rPr>
      </w:pPr>
    </w:p>
    <w:p w14:paraId="0472B4CF" w14:textId="77777777" w:rsidR="007969AA" w:rsidRDefault="007969AA" w:rsidP="00A23EA7">
      <w:pPr>
        <w:jc w:val="center"/>
        <w:rPr>
          <w:rFonts w:cstheme="minorHAnsi"/>
          <w:b/>
        </w:rPr>
      </w:pPr>
    </w:p>
    <w:p w14:paraId="4CEBE398" w14:textId="17C1E4C9" w:rsidR="00A23EA7" w:rsidRPr="009920CB" w:rsidRDefault="00A23EA7" w:rsidP="00A23EA7">
      <w:pPr>
        <w:jc w:val="center"/>
        <w:rPr>
          <w:rFonts w:cstheme="minorHAnsi"/>
          <w:b/>
        </w:rPr>
      </w:pPr>
      <w:r w:rsidRPr="009920CB">
        <w:rPr>
          <w:rFonts w:cstheme="minorHAnsi"/>
          <w:b/>
        </w:rPr>
        <w:t>SZAKMAI VIZSGÁK, ÁGAZATI ALAPVIZSGÁK TERVEZETT IDŐPONTJAI</w:t>
      </w:r>
    </w:p>
    <w:p w14:paraId="10871A3C" w14:textId="77777777" w:rsidR="00A23EA7" w:rsidRPr="009920CB" w:rsidRDefault="00A23EA7" w:rsidP="00A23EA7">
      <w:pPr>
        <w:jc w:val="center"/>
        <w:rPr>
          <w:rFonts w:cstheme="minorHAnsi"/>
          <w:b/>
        </w:rPr>
      </w:pPr>
      <w:r w:rsidRPr="009920CB">
        <w:rPr>
          <w:rFonts w:cstheme="minorHAnsi"/>
          <w:b/>
        </w:rPr>
        <w:t>SZOCIÁLIS-, EGÉSZSÉGÜGY-, ÉLELMISZERIPAR-, VENDÉGLÁTÁS ÁGAZATOK</w:t>
      </w:r>
    </w:p>
    <w:p w14:paraId="2A06255F" w14:textId="77777777" w:rsidR="00A23EA7" w:rsidRPr="00F67A66" w:rsidRDefault="00A23EA7" w:rsidP="00A23EA7">
      <w:pPr>
        <w:jc w:val="center"/>
        <w:rPr>
          <w:rFonts w:cstheme="minorHAnsi"/>
          <w:b/>
          <w:color w:val="FF0000"/>
        </w:rPr>
      </w:pPr>
    </w:p>
    <w:p w14:paraId="48D4827B" w14:textId="77777777" w:rsidR="00A23EA7" w:rsidRPr="00F67A66" w:rsidRDefault="00A23EA7" w:rsidP="00A23EA7">
      <w:pPr>
        <w:jc w:val="center"/>
        <w:rPr>
          <w:rFonts w:cstheme="minorHAnsi"/>
          <w:b/>
          <w:bCs/>
        </w:rPr>
      </w:pPr>
      <w:r w:rsidRPr="00F67A66">
        <w:rPr>
          <w:rFonts w:cstheme="minorHAnsi"/>
          <w:b/>
          <w:bCs/>
        </w:rPr>
        <w:t>2024/2025 tanév</w:t>
      </w:r>
    </w:p>
    <w:p w14:paraId="1B9E81C7" w14:textId="77777777" w:rsidR="00A23EA7" w:rsidRPr="00F67A66" w:rsidRDefault="00A23EA7" w:rsidP="00A23EA7">
      <w:pPr>
        <w:jc w:val="center"/>
        <w:rPr>
          <w:rFonts w:cstheme="minorHAnsi"/>
          <w:b/>
          <w:bCs/>
        </w:rPr>
      </w:pPr>
    </w:p>
    <w:p w14:paraId="2AE561A5" w14:textId="77777777" w:rsidR="00A23EA7" w:rsidRPr="00F67A66" w:rsidRDefault="00A23EA7" w:rsidP="00A23EA7">
      <w:pPr>
        <w:spacing w:after="240"/>
        <w:jc w:val="center"/>
        <w:rPr>
          <w:rFonts w:cstheme="minorHAnsi"/>
          <w:b/>
          <w:bCs/>
        </w:rPr>
      </w:pPr>
      <w:r w:rsidRPr="00F67A66">
        <w:rPr>
          <w:rFonts w:cstheme="minorHAnsi"/>
          <w:b/>
          <w:bCs/>
        </w:rPr>
        <w:t>ŐSZI vizsgaidőszak</w:t>
      </w:r>
    </w:p>
    <w:p w14:paraId="3CDFD32E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>Pék cukrász</w:t>
      </w:r>
      <w:r w:rsidRPr="00F67A66">
        <w:rPr>
          <w:rFonts w:cstheme="minorHAnsi"/>
        </w:rPr>
        <w:t xml:space="preserve"> interaktív 2024.11.06. 9:00-10:30</w:t>
      </w:r>
    </w:p>
    <w:p w14:paraId="71B55630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>Pék-cukrász</w:t>
      </w:r>
      <w:r w:rsidRPr="00F67A66">
        <w:rPr>
          <w:rFonts w:cstheme="minorHAnsi"/>
        </w:rPr>
        <w:t xml:space="preserve"> projekt 2024.11.12 – 13.  7:30-14:30</w:t>
      </w:r>
    </w:p>
    <w:p w14:paraId="54B85E68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</w:rPr>
        <w:t>Bizonyítványosztás 2024.11.18. 13:00 óra</w:t>
      </w:r>
    </w:p>
    <w:p w14:paraId="400A9612" w14:textId="77777777" w:rsidR="00A23EA7" w:rsidRPr="00F67A66" w:rsidRDefault="00A23EA7" w:rsidP="00A23EA7">
      <w:pPr>
        <w:rPr>
          <w:rFonts w:cstheme="minorHAnsi"/>
        </w:rPr>
      </w:pPr>
    </w:p>
    <w:p w14:paraId="712C05A8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 xml:space="preserve">Kisgyermekgondozó </w:t>
      </w:r>
      <w:r w:rsidRPr="00F67A66">
        <w:rPr>
          <w:rFonts w:cstheme="minorHAnsi"/>
        </w:rPr>
        <w:t>interaktív 2024.11.08. 12:00-14:00</w:t>
      </w:r>
    </w:p>
    <w:p w14:paraId="40E1E50F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>Kisgyermekgondozó</w:t>
      </w:r>
      <w:r w:rsidRPr="00F67A66">
        <w:rPr>
          <w:rFonts w:cstheme="minorHAnsi"/>
        </w:rPr>
        <w:t xml:space="preserve"> projekt 2024.11.11. 8:00-13:00</w:t>
      </w:r>
    </w:p>
    <w:p w14:paraId="351D4100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</w:rPr>
        <w:t>Bizonyítványosztás: 2024.11.15. 12:00 óra</w:t>
      </w:r>
    </w:p>
    <w:p w14:paraId="3E535A97" w14:textId="77777777" w:rsidR="00A23EA7" w:rsidRPr="00F67A66" w:rsidRDefault="00A23EA7" w:rsidP="00A23EA7">
      <w:pPr>
        <w:rPr>
          <w:rFonts w:cstheme="minorHAnsi"/>
        </w:rPr>
      </w:pPr>
    </w:p>
    <w:p w14:paraId="1EC73889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>Szociális ápoló és gondozó</w:t>
      </w:r>
      <w:r w:rsidRPr="00F67A66">
        <w:rPr>
          <w:rFonts w:cstheme="minorHAnsi"/>
        </w:rPr>
        <w:t xml:space="preserve"> interaktív 2024.10.10. 13:00</w:t>
      </w:r>
    </w:p>
    <w:p w14:paraId="5BD0A5E7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  <w:b/>
          <w:bCs/>
        </w:rPr>
        <w:t>Szociális ápoló és gondozó</w:t>
      </w:r>
      <w:r w:rsidRPr="00F67A66">
        <w:rPr>
          <w:rFonts w:cstheme="minorHAnsi"/>
        </w:rPr>
        <w:t xml:space="preserve"> projekt 2024.10.15-10.16  8:00-14:00</w:t>
      </w:r>
    </w:p>
    <w:p w14:paraId="6E79695B" w14:textId="77777777" w:rsidR="00A23EA7" w:rsidRPr="00F67A66" w:rsidRDefault="00A23EA7" w:rsidP="00A23EA7">
      <w:pPr>
        <w:rPr>
          <w:rFonts w:cstheme="minorHAnsi"/>
        </w:rPr>
      </w:pPr>
      <w:r w:rsidRPr="00F67A66">
        <w:rPr>
          <w:rFonts w:cstheme="minorHAnsi"/>
        </w:rPr>
        <w:t>Bizonyítványosztás: 2024.10.21. 13:00 óra</w:t>
      </w:r>
    </w:p>
    <w:p w14:paraId="42CBAB1D" w14:textId="77777777" w:rsidR="00A23EA7" w:rsidRPr="00F67A66" w:rsidRDefault="00A23EA7" w:rsidP="00A23EA7">
      <w:pPr>
        <w:jc w:val="center"/>
        <w:rPr>
          <w:rFonts w:cstheme="minorHAnsi"/>
          <w:b/>
          <w:bCs/>
        </w:rPr>
      </w:pPr>
    </w:p>
    <w:p w14:paraId="1A705679" w14:textId="77777777" w:rsidR="00A23EA7" w:rsidRPr="00F67A66" w:rsidRDefault="00A23EA7" w:rsidP="00A23EA7">
      <w:pPr>
        <w:spacing w:after="120"/>
        <w:jc w:val="center"/>
        <w:rPr>
          <w:rFonts w:cstheme="minorHAnsi"/>
          <w:b/>
          <w:bCs/>
        </w:rPr>
      </w:pPr>
      <w:r w:rsidRPr="00F67A66">
        <w:rPr>
          <w:rFonts w:cstheme="minorHAnsi"/>
          <w:b/>
          <w:bCs/>
        </w:rPr>
        <w:t>MÁJUS-JÚNIUSI vizsgaidőszak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71"/>
        <w:gridCol w:w="3259"/>
        <w:gridCol w:w="2266"/>
        <w:gridCol w:w="2266"/>
      </w:tblGrid>
      <w:tr w:rsidR="00A23EA7" w:rsidRPr="00F67A66" w14:paraId="3D839085" w14:textId="77777777" w:rsidTr="00607C6A">
        <w:tc>
          <w:tcPr>
            <w:tcW w:w="1271" w:type="dxa"/>
            <w:shd w:val="clear" w:color="auto" w:fill="D9D9D9" w:themeFill="background1" w:themeFillShade="D9"/>
          </w:tcPr>
          <w:p w14:paraId="62B218C0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osztály</w:t>
            </w:r>
          </w:p>
        </w:tc>
        <w:tc>
          <w:tcPr>
            <w:tcW w:w="3259" w:type="dxa"/>
            <w:shd w:val="clear" w:color="auto" w:fill="D9D9D9" w:themeFill="background1" w:themeFillShade="D9"/>
          </w:tcPr>
          <w:p w14:paraId="656C71D0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Szakma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C572044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Interaktív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57D932B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Projekt</w:t>
            </w:r>
          </w:p>
        </w:tc>
      </w:tr>
      <w:tr w:rsidR="00A23EA7" w:rsidRPr="00F67A66" w14:paraId="2C966FA1" w14:textId="77777777" w:rsidTr="00607C6A">
        <w:tc>
          <w:tcPr>
            <w:tcW w:w="1271" w:type="dxa"/>
          </w:tcPr>
          <w:p w14:paraId="7B4C051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e2/14.ME</w:t>
            </w:r>
          </w:p>
        </w:tc>
        <w:tc>
          <w:tcPr>
            <w:tcW w:w="3259" w:type="dxa"/>
          </w:tcPr>
          <w:p w14:paraId="2E6D690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Mentőápoló</w:t>
            </w:r>
          </w:p>
        </w:tc>
        <w:tc>
          <w:tcPr>
            <w:tcW w:w="2266" w:type="dxa"/>
          </w:tcPr>
          <w:p w14:paraId="3663FC0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2025.05.16</w:t>
            </w:r>
          </w:p>
        </w:tc>
        <w:tc>
          <w:tcPr>
            <w:tcW w:w="2266" w:type="dxa"/>
          </w:tcPr>
          <w:p w14:paraId="34C960E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2025.05.19</w:t>
            </w:r>
          </w:p>
        </w:tc>
      </w:tr>
      <w:tr w:rsidR="00A23EA7" w:rsidRPr="00F67A66" w14:paraId="0C40FF88" w14:textId="77777777" w:rsidTr="00607C6A">
        <w:tc>
          <w:tcPr>
            <w:tcW w:w="1271" w:type="dxa"/>
          </w:tcPr>
          <w:p w14:paraId="22454FC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e3/15.ÁP</w:t>
            </w:r>
          </w:p>
        </w:tc>
        <w:tc>
          <w:tcPr>
            <w:tcW w:w="3259" w:type="dxa"/>
          </w:tcPr>
          <w:p w14:paraId="58133CEB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Általános ápoló</w:t>
            </w:r>
          </w:p>
        </w:tc>
        <w:tc>
          <w:tcPr>
            <w:tcW w:w="2266" w:type="dxa"/>
          </w:tcPr>
          <w:p w14:paraId="7514EE3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2025.05.20</w:t>
            </w:r>
          </w:p>
        </w:tc>
        <w:tc>
          <w:tcPr>
            <w:tcW w:w="2266" w:type="dxa"/>
          </w:tcPr>
          <w:p w14:paraId="3F03B4E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2025.05.22</w:t>
            </w:r>
          </w:p>
        </w:tc>
      </w:tr>
      <w:tr w:rsidR="00A23EA7" w:rsidRPr="00F67A66" w14:paraId="7D369548" w14:textId="77777777" w:rsidTr="00607C6A">
        <w:tc>
          <w:tcPr>
            <w:tcW w:w="1271" w:type="dxa"/>
          </w:tcPr>
          <w:p w14:paraId="3497BB8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e2/14.RE</w:t>
            </w:r>
          </w:p>
        </w:tc>
        <w:tc>
          <w:tcPr>
            <w:tcW w:w="3259" w:type="dxa"/>
          </w:tcPr>
          <w:p w14:paraId="3C03047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Rehabilitációs terapeuta-gyógymasszőr</w:t>
            </w:r>
          </w:p>
        </w:tc>
        <w:tc>
          <w:tcPr>
            <w:tcW w:w="2266" w:type="dxa"/>
          </w:tcPr>
          <w:p w14:paraId="5ACE0BF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2025.05.27</w:t>
            </w:r>
          </w:p>
        </w:tc>
        <w:tc>
          <w:tcPr>
            <w:tcW w:w="2266" w:type="dxa"/>
          </w:tcPr>
          <w:p w14:paraId="2DADBCF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2025.05.29</w:t>
            </w:r>
          </w:p>
        </w:tc>
      </w:tr>
      <w:tr w:rsidR="00A23EA7" w:rsidRPr="00F67A66" w14:paraId="73F5C199" w14:textId="77777777" w:rsidTr="00607C6A">
        <w:tc>
          <w:tcPr>
            <w:tcW w:w="1271" w:type="dxa"/>
          </w:tcPr>
          <w:p w14:paraId="3209F7A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e2/14.SZM</w:t>
            </w:r>
          </w:p>
        </w:tc>
        <w:tc>
          <w:tcPr>
            <w:tcW w:w="3259" w:type="dxa"/>
          </w:tcPr>
          <w:p w14:paraId="436E64F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Szociális és mentálhigiénés szakgondozó</w:t>
            </w:r>
          </w:p>
        </w:tc>
        <w:tc>
          <w:tcPr>
            <w:tcW w:w="2266" w:type="dxa"/>
          </w:tcPr>
          <w:p w14:paraId="7D23FA0B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2025.05.12</w:t>
            </w:r>
          </w:p>
        </w:tc>
        <w:tc>
          <w:tcPr>
            <w:tcW w:w="2266" w:type="dxa"/>
          </w:tcPr>
          <w:p w14:paraId="683C7F8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2025.05.12</w:t>
            </w:r>
          </w:p>
        </w:tc>
      </w:tr>
      <w:tr w:rsidR="00A23EA7" w:rsidRPr="00F67A66" w14:paraId="783B0745" w14:textId="77777777" w:rsidTr="00607C6A">
        <w:tc>
          <w:tcPr>
            <w:tcW w:w="1271" w:type="dxa"/>
          </w:tcPr>
          <w:p w14:paraId="3610FD1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13.B</w:t>
            </w:r>
          </w:p>
        </w:tc>
        <w:tc>
          <w:tcPr>
            <w:tcW w:w="3259" w:type="dxa"/>
          </w:tcPr>
          <w:p w14:paraId="44C98A5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Gyakorló Ápoló</w:t>
            </w:r>
          </w:p>
        </w:tc>
        <w:tc>
          <w:tcPr>
            <w:tcW w:w="2266" w:type="dxa"/>
          </w:tcPr>
          <w:p w14:paraId="02CDB7B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2025.05.21</w:t>
            </w:r>
          </w:p>
        </w:tc>
        <w:tc>
          <w:tcPr>
            <w:tcW w:w="2266" w:type="dxa"/>
          </w:tcPr>
          <w:p w14:paraId="290D246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2025.05.21</w:t>
            </w:r>
          </w:p>
        </w:tc>
      </w:tr>
      <w:tr w:rsidR="00A23EA7" w:rsidRPr="00F67A66" w14:paraId="5896AC82" w14:textId="77777777" w:rsidTr="00607C6A">
        <w:tc>
          <w:tcPr>
            <w:tcW w:w="1271" w:type="dxa"/>
          </w:tcPr>
          <w:p w14:paraId="0B92D03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13.C</w:t>
            </w:r>
          </w:p>
        </w:tc>
        <w:tc>
          <w:tcPr>
            <w:tcW w:w="3259" w:type="dxa"/>
          </w:tcPr>
          <w:p w14:paraId="1A4A820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Vendégtéri szaktechnikus</w:t>
            </w:r>
          </w:p>
        </w:tc>
        <w:tc>
          <w:tcPr>
            <w:tcW w:w="2266" w:type="dxa"/>
          </w:tcPr>
          <w:p w14:paraId="376C362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2025.05.28</w:t>
            </w:r>
          </w:p>
        </w:tc>
        <w:tc>
          <w:tcPr>
            <w:tcW w:w="2266" w:type="dxa"/>
          </w:tcPr>
          <w:p w14:paraId="4D65E1D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2025.05.28</w:t>
            </w:r>
          </w:p>
        </w:tc>
      </w:tr>
      <w:tr w:rsidR="00A23EA7" w:rsidRPr="00F67A66" w14:paraId="43B51564" w14:textId="77777777" w:rsidTr="00607C6A">
        <w:tc>
          <w:tcPr>
            <w:tcW w:w="1271" w:type="dxa"/>
          </w:tcPr>
          <w:p w14:paraId="2764CD2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3/11.F</w:t>
            </w:r>
          </w:p>
        </w:tc>
        <w:tc>
          <w:tcPr>
            <w:tcW w:w="3259" w:type="dxa"/>
          </w:tcPr>
          <w:p w14:paraId="611FD19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Gyermek és ifjúsági felügyelő</w:t>
            </w:r>
          </w:p>
        </w:tc>
        <w:tc>
          <w:tcPr>
            <w:tcW w:w="2266" w:type="dxa"/>
          </w:tcPr>
          <w:p w14:paraId="1CB7BDE9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2025.05.21</w:t>
            </w:r>
          </w:p>
        </w:tc>
        <w:tc>
          <w:tcPr>
            <w:tcW w:w="2266" w:type="dxa"/>
          </w:tcPr>
          <w:p w14:paraId="4FFD4E6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2025.05.21</w:t>
            </w:r>
          </w:p>
        </w:tc>
      </w:tr>
      <w:tr w:rsidR="00A23EA7" w:rsidRPr="00F67A66" w14:paraId="0F4FF942" w14:textId="77777777" w:rsidTr="00607C6A">
        <w:tc>
          <w:tcPr>
            <w:tcW w:w="1271" w:type="dxa"/>
          </w:tcPr>
          <w:p w14:paraId="1502669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3/11.F</w:t>
            </w:r>
          </w:p>
        </w:tc>
        <w:tc>
          <w:tcPr>
            <w:tcW w:w="3259" w:type="dxa"/>
          </w:tcPr>
          <w:p w14:paraId="18273AE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Szakács</w:t>
            </w:r>
          </w:p>
        </w:tc>
        <w:tc>
          <w:tcPr>
            <w:tcW w:w="2266" w:type="dxa"/>
          </w:tcPr>
          <w:p w14:paraId="340A72C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2025.05.28</w:t>
            </w:r>
          </w:p>
        </w:tc>
        <w:tc>
          <w:tcPr>
            <w:tcW w:w="2266" w:type="dxa"/>
          </w:tcPr>
          <w:p w14:paraId="0FE2EAA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2025.05.29-30</w:t>
            </w:r>
          </w:p>
        </w:tc>
      </w:tr>
      <w:tr w:rsidR="00A23EA7" w:rsidRPr="00F67A66" w14:paraId="046D879D" w14:textId="77777777" w:rsidTr="00607C6A">
        <w:tc>
          <w:tcPr>
            <w:tcW w:w="1271" w:type="dxa"/>
          </w:tcPr>
          <w:p w14:paraId="0A1A197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3/11.PC</w:t>
            </w:r>
          </w:p>
        </w:tc>
        <w:tc>
          <w:tcPr>
            <w:tcW w:w="3259" w:type="dxa"/>
          </w:tcPr>
          <w:p w14:paraId="2650B95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Pék-cukrász</w:t>
            </w:r>
          </w:p>
        </w:tc>
        <w:tc>
          <w:tcPr>
            <w:tcW w:w="2266" w:type="dxa"/>
          </w:tcPr>
          <w:p w14:paraId="01E1F0E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2025.05.12</w:t>
            </w:r>
          </w:p>
        </w:tc>
        <w:tc>
          <w:tcPr>
            <w:tcW w:w="2266" w:type="dxa"/>
          </w:tcPr>
          <w:p w14:paraId="53E49D25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2025.05.14-15</w:t>
            </w:r>
          </w:p>
        </w:tc>
      </w:tr>
      <w:tr w:rsidR="00A23EA7" w:rsidRPr="00F67A66" w14:paraId="770B5E19" w14:textId="77777777" w:rsidTr="00607C6A">
        <w:tc>
          <w:tcPr>
            <w:tcW w:w="1271" w:type="dxa"/>
          </w:tcPr>
          <w:p w14:paraId="78F83D1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13.A</w:t>
            </w:r>
          </w:p>
        </w:tc>
        <w:tc>
          <w:tcPr>
            <w:tcW w:w="3259" w:type="dxa"/>
          </w:tcPr>
          <w:p w14:paraId="664D92B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Kisgyermekgondozó- nevelő</w:t>
            </w:r>
          </w:p>
        </w:tc>
        <w:tc>
          <w:tcPr>
            <w:tcW w:w="2266" w:type="dxa"/>
          </w:tcPr>
          <w:p w14:paraId="4903842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2025.05.23</w:t>
            </w:r>
          </w:p>
        </w:tc>
        <w:tc>
          <w:tcPr>
            <w:tcW w:w="2266" w:type="dxa"/>
          </w:tcPr>
          <w:p w14:paraId="26F0983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2025.0523. 2023.05.26</w:t>
            </w:r>
          </w:p>
        </w:tc>
      </w:tr>
    </w:tbl>
    <w:p w14:paraId="0A25DE2B" w14:textId="77777777" w:rsidR="00A23EA7" w:rsidRPr="00F67A66" w:rsidRDefault="00A23EA7" w:rsidP="00A23EA7">
      <w:pPr>
        <w:rPr>
          <w:rFonts w:cstheme="minorHAnsi"/>
        </w:rPr>
      </w:pPr>
    </w:p>
    <w:p w14:paraId="69C8DF7A" w14:textId="77777777" w:rsidR="00A23EA7" w:rsidRPr="00F67A66" w:rsidRDefault="00A23EA7" w:rsidP="00A23EA7">
      <w:pPr>
        <w:spacing w:after="120"/>
        <w:jc w:val="center"/>
        <w:rPr>
          <w:rFonts w:cstheme="minorHAnsi"/>
          <w:b/>
          <w:bCs/>
        </w:rPr>
      </w:pPr>
      <w:r w:rsidRPr="00F67A66">
        <w:rPr>
          <w:rFonts w:cstheme="minorHAnsi"/>
          <w:b/>
          <w:bCs/>
        </w:rPr>
        <w:t>ÁGAZATI alapvizsgák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413"/>
        <w:gridCol w:w="4628"/>
        <w:gridCol w:w="3021"/>
      </w:tblGrid>
      <w:tr w:rsidR="00A23EA7" w:rsidRPr="00F67A66" w14:paraId="197E017A" w14:textId="77777777" w:rsidTr="00607C6A">
        <w:tc>
          <w:tcPr>
            <w:tcW w:w="1413" w:type="dxa"/>
            <w:shd w:val="clear" w:color="auto" w:fill="D9D9D9" w:themeFill="background1" w:themeFillShade="D9"/>
          </w:tcPr>
          <w:p w14:paraId="5A322C93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osztály</w:t>
            </w:r>
          </w:p>
        </w:tc>
        <w:tc>
          <w:tcPr>
            <w:tcW w:w="4628" w:type="dxa"/>
            <w:shd w:val="clear" w:color="auto" w:fill="D9D9D9" w:themeFill="background1" w:themeFillShade="D9"/>
          </w:tcPr>
          <w:p w14:paraId="51E4FAC3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szakmacsoport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5874F23D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időpont</w:t>
            </w:r>
          </w:p>
        </w:tc>
      </w:tr>
      <w:tr w:rsidR="00A23EA7" w:rsidRPr="00F67A66" w14:paraId="6614C028" w14:textId="77777777" w:rsidTr="00607C6A">
        <w:tc>
          <w:tcPr>
            <w:tcW w:w="1413" w:type="dxa"/>
          </w:tcPr>
          <w:p w14:paraId="120B6DB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e1/13.ÁP-RE</w:t>
            </w:r>
          </w:p>
        </w:tc>
        <w:tc>
          <w:tcPr>
            <w:tcW w:w="4628" w:type="dxa"/>
          </w:tcPr>
          <w:p w14:paraId="5B7C57B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Egészségügy</w:t>
            </w:r>
          </w:p>
        </w:tc>
        <w:tc>
          <w:tcPr>
            <w:tcW w:w="3021" w:type="dxa"/>
          </w:tcPr>
          <w:p w14:paraId="4C3D488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2025.01.14</w:t>
            </w:r>
          </w:p>
        </w:tc>
      </w:tr>
      <w:tr w:rsidR="00A23EA7" w:rsidRPr="00F67A66" w14:paraId="355ADFB0" w14:textId="77777777" w:rsidTr="00607C6A">
        <w:tc>
          <w:tcPr>
            <w:tcW w:w="1413" w:type="dxa"/>
          </w:tcPr>
          <w:p w14:paraId="451C993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e1/13.ME</w:t>
            </w:r>
          </w:p>
        </w:tc>
        <w:tc>
          <w:tcPr>
            <w:tcW w:w="4628" w:type="dxa"/>
          </w:tcPr>
          <w:p w14:paraId="752DE4C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Egészségügy</w:t>
            </w:r>
          </w:p>
        </w:tc>
        <w:tc>
          <w:tcPr>
            <w:tcW w:w="3021" w:type="dxa"/>
          </w:tcPr>
          <w:p w14:paraId="7CADDF4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2025.01.08</w:t>
            </w:r>
          </w:p>
        </w:tc>
      </w:tr>
      <w:tr w:rsidR="00A23EA7" w:rsidRPr="00F67A66" w14:paraId="7BCC7C4B" w14:textId="77777777" w:rsidTr="00607C6A">
        <w:tc>
          <w:tcPr>
            <w:tcW w:w="1413" w:type="dxa"/>
          </w:tcPr>
          <w:p w14:paraId="7A442E6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eKSZ/11.PC</w:t>
            </w:r>
          </w:p>
        </w:tc>
        <w:tc>
          <w:tcPr>
            <w:tcW w:w="4628" w:type="dxa"/>
          </w:tcPr>
          <w:p w14:paraId="24B488C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Élelmiszeripar</w:t>
            </w:r>
          </w:p>
        </w:tc>
        <w:tc>
          <w:tcPr>
            <w:tcW w:w="3021" w:type="dxa"/>
          </w:tcPr>
          <w:p w14:paraId="3CF0C54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2025.01.08</w:t>
            </w:r>
          </w:p>
        </w:tc>
      </w:tr>
      <w:tr w:rsidR="00A23EA7" w:rsidRPr="00F67A66" w14:paraId="661EB111" w14:textId="77777777" w:rsidTr="00607C6A">
        <w:tc>
          <w:tcPr>
            <w:tcW w:w="1413" w:type="dxa"/>
          </w:tcPr>
          <w:p w14:paraId="6EC94B18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eKSZ/11.SZG</w:t>
            </w:r>
          </w:p>
        </w:tc>
        <w:tc>
          <w:tcPr>
            <w:tcW w:w="4628" w:type="dxa"/>
          </w:tcPr>
          <w:p w14:paraId="3B52CFA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Szociális</w:t>
            </w:r>
          </w:p>
        </w:tc>
        <w:tc>
          <w:tcPr>
            <w:tcW w:w="3021" w:type="dxa"/>
          </w:tcPr>
          <w:p w14:paraId="72F618B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2025.01.07</w:t>
            </w:r>
          </w:p>
        </w:tc>
      </w:tr>
      <w:tr w:rsidR="00A23EA7" w:rsidRPr="00F67A66" w14:paraId="69719035" w14:textId="77777777" w:rsidTr="00607C6A">
        <w:tc>
          <w:tcPr>
            <w:tcW w:w="1413" w:type="dxa"/>
          </w:tcPr>
          <w:p w14:paraId="427BC6C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10.A</w:t>
            </w:r>
          </w:p>
        </w:tc>
        <w:tc>
          <w:tcPr>
            <w:tcW w:w="4628" w:type="dxa"/>
          </w:tcPr>
          <w:p w14:paraId="21864FF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Egészségügy</w:t>
            </w:r>
          </w:p>
        </w:tc>
        <w:tc>
          <w:tcPr>
            <w:tcW w:w="3021" w:type="dxa"/>
          </w:tcPr>
          <w:p w14:paraId="38B7422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2025.06.03</w:t>
            </w:r>
          </w:p>
        </w:tc>
      </w:tr>
      <w:tr w:rsidR="00A23EA7" w:rsidRPr="00F67A66" w14:paraId="087E6C70" w14:textId="77777777" w:rsidTr="00607C6A">
        <w:tc>
          <w:tcPr>
            <w:tcW w:w="1413" w:type="dxa"/>
          </w:tcPr>
          <w:p w14:paraId="44B62A6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1/9.PC</w:t>
            </w:r>
          </w:p>
        </w:tc>
        <w:tc>
          <w:tcPr>
            <w:tcW w:w="4628" w:type="dxa"/>
          </w:tcPr>
          <w:p w14:paraId="1B849F0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Élelmiszeripar</w:t>
            </w:r>
          </w:p>
        </w:tc>
        <w:tc>
          <w:tcPr>
            <w:tcW w:w="3021" w:type="dxa"/>
          </w:tcPr>
          <w:p w14:paraId="49D4EC6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2025.06.03</w:t>
            </w:r>
          </w:p>
        </w:tc>
      </w:tr>
      <w:tr w:rsidR="00A23EA7" w:rsidRPr="00F67A66" w14:paraId="63C05A6D" w14:textId="77777777" w:rsidTr="00607C6A">
        <w:tc>
          <w:tcPr>
            <w:tcW w:w="1413" w:type="dxa"/>
          </w:tcPr>
          <w:p w14:paraId="7512B49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10.C</w:t>
            </w:r>
          </w:p>
        </w:tc>
        <w:tc>
          <w:tcPr>
            <w:tcW w:w="4628" w:type="dxa"/>
          </w:tcPr>
          <w:p w14:paraId="69A5FB2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Kisgyermekgondozó-nevelő</w:t>
            </w:r>
          </w:p>
        </w:tc>
        <w:tc>
          <w:tcPr>
            <w:tcW w:w="3021" w:type="dxa"/>
          </w:tcPr>
          <w:p w14:paraId="1FA04D4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2025.06.04</w:t>
            </w:r>
          </w:p>
        </w:tc>
      </w:tr>
      <w:tr w:rsidR="00A23EA7" w:rsidRPr="00F67A66" w14:paraId="082A585C" w14:textId="77777777" w:rsidTr="00607C6A">
        <w:tc>
          <w:tcPr>
            <w:tcW w:w="1413" w:type="dxa"/>
          </w:tcPr>
          <w:p w14:paraId="655A010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1/9.F</w:t>
            </w:r>
          </w:p>
        </w:tc>
        <w:tc>
          <w:tcPr>
            <w:tcW w:w="4628" w:type="dxa"/>
          </w:tcPr>
          <w:p w14:paraId="48E760C9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Szakács</w:t>
            </w:r>
          </w:p>
        </w:tc>
        <w:tc>
          <w:tcPr>
            <w:tcW w:w="3021" w:type="dxa"/>
          </w:tcPr>
          <w:p w14:paraId="6F78CBAB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2025.06.04</w:t>
            </w:r>
          </w:p>
        </w:tc>
      </w:tr>
      <w:tr w:rsidR="00A23EA7" w:rsidRPr="00F67A66" w14:paraId="5150E98C" w14:textId="77777777" w:rsidTr="00607C6A">
        <w:tc>
          <w:tcPr>
            <w:tcW w:w="1413" w:type="dxa"/>
          </w:tcPr>
          <w:p w14:paraId="5B8C710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1/9.D</w:t>
            </w:r>
          </w:p>
        </w:tc>
        <w:tc>
          <w:tcPr>
            <w:tcW w:w="4628" w:type="dxa"/>
          </w:tcPr>
          <w:p w14:paraId="35D7F3F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Gyermek és ifjúsági felügyelő</w:t>
            </w:r>
          </w:p>
        </w:tc>
        <w:tc>
          <w:tcPr>
            <w:tcW w:w="3021" w:type="dxa"/>
          </w:tcPr>
          <w:p w14:paraId="38B6A125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2025.06.05</w:t>
            </w:r>
          </w:p>
        </w:tc>
      </w:tr>
    </w:tbl>
    <w:p w14:paraId="281C8949" w14:textId="40978CE0" w:rsidR="00A23EA7" w:rsidRPr="009920CB" w:rsidRDefault="00A23EA7" w:rsidP="00A23EA7">
      <w:pPr>
        <w:jc w:val="center"/>
        <w:rPr>
          <w:rFonts w:cstheme="minorHAnsi"/>
          <w:b/>
        </w:rPr>
      </w:pPr>
      <w:r w:rsidRPr="009920CB">
        <w:rPr>
          <w:rFonts w:cstheme="minorHAnsi"/>
          <w:b/>
        </w:rPr>
        <w:lastRenderedPageBreak/>
        <w:t>SZAKMAI VIZSGÁK, ÁGAZATI ALAPVIZSGÁK TERVEZETT IDŐPONTJAI</w:t>
      </w:r>
    </w:p>
    <w:p w14:paraId="69CB7ECC" w14:textId="77777777" w:rsidR="00A23EA7" w:rsidRPr="009920CB" w:rsidRDefault="00A23EA7" w:rsidP="00A23EA7">
      <w:pPr>
        <w:jc w:val="center"/>
        <w:rPr>
          <w:rFonts w:cstheme="minorHAnsi"/>
          <w:b/>
        </w:rPr>
      </w:pPr>
      <w:r w:rsidRPr="009920CB">
        <w:rPr>
          <w:rFonts w:cstheme="minorHAnsi"/>
          <w:b/>
        </w:rPr>
        <w:t>GÉPÉSZET, INFORMATIKA, RENDÉSZET-KÖZSZOLGÁLAT ÁGAZAT</w:t>
      </w:r>
    </w:p>
    <w:p w14:paraId="3ECC4AAD" w14:textId="77777777" w:rsidR="00A23EA7" w:rsidRDefault="00A23EA7" w:rsidP="00A23EA7">
      <w:pPr>
        <w:jc w:val="center"/>
        <w:rPr>
          <w:rFonts w:cstheme="minorHAnsi"/>
          <w:b/>
          <w:bCs/>
        </w:rPr>
      </w:pPr>
    </w:p>
    <w:p w14:paraId="3E599E46" w14:textId="77777777" w:rsidR="00A23EA7" w:rsidRPr="00F67A66" w:rsidRDefault="00A23EA7" w:rsidP="00A23EA7">
      <w:pPr>
        <w:jc w:val="center"/>
        <w:rPr>
          <w:rFonts w:cstheme="minorHAnsi"/>
          <w:b/>
          <w:bCs/>
        </w:rPr>
      </w:pPr>
      <w:r w:rsidRPr="00F67A66">
        <w:rPr>
          <w:rFonts w:cstheme="minorHAnsi"/>
          <w:b/>
          <w:bCs/>
        </w:rPr>
        <w:t>2024/2025 tanév</w:t>
      </w:r>
    </w:p>
    <w:p w14:paraId="0F19AB97" w14:textId="77777777" w:rsidR="00A23EA7" w:rsidRPr="00F67A66" w:rsidRDefault="00A23EA7" w:rsidP="00A23EA7">
      <w:pPr>
        <w:spacing w:after="160" w:line="278" w:lineRule="auto"/>
        <w:rPr>
          <w:rFonts w:eastAsia="Aptos" w:cstheme="minorHAnsi"/>
          <w:kern w:val="2"/>
          <w14:ligatures w14:val="standardContextual"/>
        </w:rPr>
      </w:pPr>
    </w:p>
    <w:tbl>
      <w:tblPr>
        <w:tblStyle w:val="Rcsostblzat1"/>
        <w:tblW w:w="9397" w:type="dxa"/>
        <w:tblLook w:val="04A0" w:firstRow="1" w:lastRow="0" w:firstColumn="1" w:lastColumn="0" w:noHBand="0" w:noVBand="1"/>
      </w:tblPr>
      <w:tblGrid>
        <w:gridCol w:w="3397"/>
        <w:gridCol w:w="2305"/>
        <w:gridCol w:w="1947"/>
        <w:gridCol w:w="1748"/>
      </w:tblGrid>
      <w:tr w:rsidR="00A23EA7" w:rsidRPr="00F67A66" w14:paraId="2ACF2C0A" w14:textId="77777777" w:rsidTr="00607C6A">
        <w:tc>
          <w:tcPr>
            <w:tcW w:w="3397" w:type="dxa"/>
            <w:shd w:val="clear" w:color="auto" w:fill="D9D9D9" w:themeFill="background1" w:themeFillShade="D9"/>
          </w:tcPr>
          <w:p w14:paraId="66D87042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Szakma megnevezése</w:t>
            </w:r>
          </w:p>
        </w:tc>
        <w:tc>
          <w:tcPr>
            <w:tcW w:w="2305" w:type="dxa"/>
            <w:shd w:val="clear" w:color="auto" w:fill="D9D9D9" w:themeFill="background1" w:themeFillShade="D9"/>
          </w:tcPr>
          <w:p w14:paraId="18577ADB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Interaktív vizsga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6F10E618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Projektfeladat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14:paraId="76580BF2" w14:textId="77777777" w:rsidR="00A23EA7" w:rsidRPr="00F67A66" w:rsidRDefault="00A23EA7" w:rsidP="00607C6A">
            <w:pPr>
              <w:rPr>
                <w:rFonts w:asciiTheme="minorHAnsi" w:hAnsiTheme="minorHAnsi" w:cstheme="minorHAnsi"/>
                <w:b/>
                <w:bCs/>
              </w:rPr>
            </w:pPr>
            <w:r w:rsidRPr="00F67A66">
              <w:rPr>
                <w:rFonts w:asciiTheme="minorHAnsi" w:hAnsiTheme="minorHAnsi" w:cstheme="minorHAnsi"/>
                <w:b/>
                <w:bCs/>
              </w:rPr>
              <w:t>Osztály jele</w:t>
            </w:r>
          </w:p>
        </w:tc>
      </w:tr>
      <w:tr w:rsidR="00A23EA7" w:rsidRPr="00F67A66" w14:paraId="5C8657D5" w14:textId="77777777" w:rsidTr="00607C6A">
        <w:tc>
          <w:tcPr>
            <w:tcW w:w="3397" w:type="dxa"/>
          </w:tcPr>
          <w:p w14:paraId="68D94F7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Rendészeti technikus</w:t>
            </w:r>
          </w:p>
        </w:tc>
        <w:tc>
          <w:tcPr>
            <w:tcW w:w="2305" w:type="dxa"/>
          </w:tcPr>
          <w:p w14:paraId="73CADEF9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2025.05.14.</w:t>
            </w:r>
          </w:p>
        </w:tc>
        <w:tc>
          <w:tcPr>
            <w:tcW w:w="1947" w:type="dxa"/>
          </w:tcPr>
          <w:p w14:paraId="48D8E6A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2025.05.20.</w:t>
            </w:r>
          </w:p>
        </w:tc>
        <w:tc>
          <w:tcPr>
            <w:tcW w:w="1748" w:type="dxa"/>
          </w:tcPr>
          <w:p w14:paraId="44145ED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13.B</w:t>
            </w:r>
          </w:p>
        </w:tc>
      </w:tr>
      <w:tr w:rsidR="00A23EA7" w:rsidRPr="00F67A66" w14:paraId="6954C2E1" w14:textId="77777777" w:rsidTr="00607C6A">
        <w:tc>
          <w:tcPr>
            <w:tcW w:w="3397" w:type="dxa"/>
          </w:tcPr>
          <w:p w14:paraId="28E4736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Gépi -és CNC forgácsoló</w:t>
            </w:r>
          </w:p>
        </w:tc>
        <w:tc>
          <w:tcPr>
            <w:tcW w:w="2305" w:type="dxa"/>
          </w:tcPr>
          <w:p w14:paraId="5F2BF4E8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2025.05.14.</w:t>
            </w:r>
          </w:p>
        </w:tc>
        <w:tc>
          <w:tcPr>
            <w:tcW w:w="1947" w:type="dxa"/>
          </w:tcPr>
          <w:p w14:paraId="345F54D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2025.05.21</w:t>
            </w:r>
          </w:p>
        </w:tc>
        <w:tc>
          <w:tcPr>
            <w:tcW w:w="1748" w:type="dxa"/>
          </w:tcPr>
          <w:p w14:paraId="4847109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3/11.D</w:t>
            </w:r>
          </w:p>
        </w:tc>
      </w:tr>
      <w:tr w:rsidR="00A23EA7" w:rsidRPr="00F67A66" w14:paraId="4D3D739D" w14:textId="77777777" w:rsidTr="00607C6A">
        <w:tc>
          <w:tcPr>
            <w:tcW w:w="3397" w:type="dxa"/>
          </w:tcPr>
          <w:p w14:paraId="73C510E5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Szerszám- és készülékgyártó</w:t>
            </w:r>
          </w:p>
        </w:tc>
        <w:tc>
          <w:tcPr>
            <w:tcW w:w="2305" w:type="dxa"/>
          </w:tcPr>
          <w:p w14:paraId="6A26154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2025.05.22.</w:t>
            </w:r>
          </w:p>
        </w:tc>
        <w:tc>
          <w:tcPr>
            <w:tcW w:w="1947" w:type="dxa"/>
          </w:tcPr>
          <w:p w14:paraId="520A466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2025.05.29.</w:t>
            </w:r>
          </w:p>
        </w:tc>
        <w:tc>
          <w:tcPr>
            <w:tcW w:w="1748" w:type="dxa"/>
          </w:tcPr>
          <w:p w14:paraId="6F3B33C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3/11.D</w:t>
            </w:r>
          </w:p>
        </w:tc>
      </w:tr>
      <w:tr w:rsidR="00A23EA7" w:rsidRPr="00F67A66" w14:paraId="1A3715FE" w14:textId="77777777" w:rsidTr="00607C6A">
        <w:tc>
          <w:tcPr>
            <w:tcW w:w="3397" w:type="dxa"/>
          </w:tcPr>
          <w:p w14:paraId="49893BA8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Informatikai rendszer -és alkalmazás-üzemeltető technikus</w:t>
            </w:r>
          </w:p>
        </w:tc>
        <w:tc>
          <w:tcPr>
            <w:tcW w:w="2305" w:type="dxa"/>
          </w:tcPr>
          <w:p w14:paraId="30C26BE8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2025.05.28.</w:t>
            </w:r>
          </w:p>
        </w:tc>
        <w:tc>
          <w:tcPr>
            <w:tcW w:w="1947" w:type="dxa"/>
          </w:tcPr>
          <w:p w14:paraId="2DB26EE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2025.05.28.</w:t>
            </w:r>
          </w:p>
        </w:tc>
        <w:tc>
          <w:tcPr>
            <w:tcW w:w="1748" w:type="dxa"/>
          </w:tcPr>
          <w:p w14:paraId="3154B88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13.C</w:t>
            </w:r>
          </w:p>
        </w:tc>
      </w:tr>
      <w:tr w:rsidR="00A23EA7" w:rsidRPr="00F67A66" w14:paraId="7F0EAAA1" w14:textId="77777777" w:rsidTr="00607C6A">
        <w:tc>
          <w:tcPr>
            <w:tcW w:w="3397" w:type="dxa"/>
          </w:tcPr>
          <w:p w14:paraId="4E535EA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Villanyszerelő (villamos hálózatok szakirány)</w:t>
            </w:r>
          </w:p>
        </w:tc>
        <w:tc>
          <w:tcPr>
            <w:tcW w:w="2305" w:type="dxa"/>
          </w:tcPr>
          <w:p w14:paraId="6F6415E5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2025.02.18.</w:t>
            </w:r>
          </w:p>
        </w:tc>
        <w:tc>
          <w:tcPr>
            <w:tcW w:w="1947" w:type="dxa"/>
          </w:tcPr>
          <w:p w14:paraId="6DA8E67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2025.02.21</w:t>
            </w:r>
          </w:p>
        </w:tc>
        <w:tc>
          <w:tcPr>
            <w:tcW w:w="1748" w:type="dxa"/>
          </w:tcPr>
          <w:p w14:paraId="039ED2EE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eKSZ 13.VILL</w:t>
            </w:r>
          </w:p>
        </w:tc>
      </w:tr>
      <w:tr w:rsidR="00A23EA7" w:rsidRPr="00F67A66" w14:paraId="79A2211E" w14:textId="77777777" w:rsidTr="00607C6A">
        <w:tc>
          <w:tcPr>
            <w:tcW w:w="3397" w:type="dxa"/>
          </w:tcPr>
          <w:p w14:paraId="70B4EF3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Kistermelő -és élelmiszerelőállító</w:t>
            </w:r>
          </w:p>
        </w:tc>
        <w:tc>
          <w:tcPr>
            <w:tcW w:w="2305" w:type="dxa"/>
          </w:tcPr>
          <w:p w14:paraId="68497C8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2025.02.13.</w:t>
            </w:r>
          </w:p>
        </w:tc>
        <w:tc>
          <w:tcPr>
            <w:tcW w:w="1947" w:type="dxa"/>
          </w:tcPr>
          <w:p w14:paraId="663B0A6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2025.02.13.</w:t>
            </w:r>
          </w:p>
        </w:tc>
        <w:tc>
          <w:tcPr>
            <w:tcW w:w="1748" w:type="dxa"/>
          </w:tcPr>
          <w:p w14:paraId="020AF69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-</w:t>
            </w:r>
          </w:p>
        </w:tc>
      </w:tr>
      <w:tr w:rsidR="00A23EA7" w:rsidRPr="00F67A66" w14:paraId="20617778" w14:textId="77777777" w:rsidTr="00607C6A">
        <w:tc>
          <w:tcPr>
            <w:tcW w:w="3397" w:type="dxa"/>
          </w:tcPr>
          <w:p w14:paraId="5BDD732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Parkgondozó</w:t>
            </w:r>
          </w:p>
        </w:tc>
        <w:tc>
          <w:tcPr>
            <w:tcW w:w="2305" w:type="dxa"/>
          </w:tcPr>
          <w:p w14:paraId="5998C995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2025.06.10.</w:t>
            </w:r>
          </w:p>
        </w:tc>
        <w:tc>
          <w:tcPr>
            <w:tcW w:w="1947" w:type="dxa"/>
          </w:tcPr>
          <w:p w14:paraId="557A4E7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2025.06.10.</w:t>
            </w:r>
          </w:p>
        </w:tc>
        <w:tc>
          <w:tcPr>
            <w:tcW w:w="1748" w:type="dxa"/>
          </w:tcPr>
          <w:p w14:paraId="5021164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M/1</w:t>
            </w:r>
          </w:p>
        </w:tc>
      </w:tr>
    </w:tbl>
    <w:p w14:paraId="5630F4DC" w14:textId="77777777" w:rsidR="00A23EA7" w:rsidRPr="00F67A66" w:rsidRDefault="00A23EA7" w:rsidP="00A23EA7">
      <w:pPr>
        <w:spacing w:after="160" w:line="278" w:lineRule="auto"/>
        <w:rPr>
          <w:rFonts w:eastAsia="Aptos" w:cstheme="minorHAnsi"/>
          <w:kern w:val="2"/>
          <w14:ligatures w14:val="standardContextual"/>
        </w:rPr>
      </w:pPr>
    </w:p>
    <w:tbl>
      <w:tblPr>
        <w:tblStyle w:val="Rcsostblzat1"/>
        <w:tblW w:w="9072" w:type="dxa"/>
        <w:tblInd w:w="-5" w:type="dxa"/>
        <w:tblLook w:val="04A0" w:firstRow="1" w:lastRow="0" w:firstColumn="1" w:lastColumn="0" w:noHBand="0" w:noVBand="1"/>
      </w:tblPr>
      <w:tblGrid>
        <w:gridCol w:w="3904"/>
        <w:gridCol w:w="3467"/>
        <w:gridCol w:w="1701"/>
      </w:tblGrid>
      <w:tr w:rsidR="00A23EA7" w:rsidRPr="00F67A66" w14:paraId="6229CA87" w14:textId="77777777" w:rsidTr="00607C6A">
        <w:trPr>
          <w:trHeight w:val="276"/>
        </w:trPr>
        <w:tc>
          <w:tcPr>
            <w:tcW w:w="3904" w:type="dxa"/>
            <w:shd w:val="clear" w:color="auto" w:fill="D9D9D9" w:themeFill="background1" w:themeFillShade="D9"/>
          </w:tcPr>
          <w:p w14:paraId="2F2E739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Szakma megnevezése</w:t>
            </w:r>
          </w:p>
        </w:tc>
        <w:tc>
          <w:tcPr>
            <w:tcW w:w="3467" w:type="dxa"/>
            <w:shd w:val="clear" w:color="auto" w:fill="D9D9D9" w:themeFill="background1" w:themeFillShade="D9"/>
          </w:tcPr>
          <w:p w14:paraId="24152F44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ágazati alapvizsga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BC2FB2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Osztály jele</w:t>
            </w:r>
          </w:p>
        </w:tc>
      </w:tr>
      <w:tr w:rsidR="00A23EA7" w:rsidRPr="00F67A66" w14:paraId="2AD34C81" w14:textId="77777777" w:rsidTr="00607C6A">
        <w:trPr>
          <w:trHeight w:val="276"/>
        </w:trPr>
        <w:tc>
          <w:tcPr>
            <w:tcW w:w="3904" w:type="dxa"/>
          </w:tcPr>
          <w:p w14:paraId="784B8231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Rendészeti technikus</w:t>
            </w:r>
          </w:p>
        </w:tc>
        <w:tc>
          <w:tcPr>
            <w:tcW w:w="3467" w:type="dxa"/>
          </w:tcPr>
          <w:p w14:paraId="03CE9A40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2025.06.12.-13.</w:t>
            </w:r>
          </w:p>
        </w:tc>
        <w:tc>
          <w:tcPr>
            <w:tcW w:w="1701" w:type="dxa"/>
          </w:tcPr>
          <w:p w14:paraId="280033E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10.B</w:t>
            </w:r>
          </w:p>
        </w:tc>
      </w:tr>
      <w:tr w:rsidR="00A23EA7" w:rsidRPr="00F67A66" w14:paraId="3375EE3E" w14:textId="77777777" w:rsidTr="00607C6A">
        <w:trPr>
          <w:trHeight w:val="291"/>
        </w:trPr>
        <w:tc>
          <w:tcPr>
            <w:tcW w:w="3904" w:type="dxa"/>
          </w:tcPr>
          <w:p w14:paraId="072ABDD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Gépi -és CNC forgácsoló</w:t>
            </w:r>
          </w:p>
        </w:tc>
        <w:tc>
          <w:tcPr>
            <w:tcW w:w="3467" w:type="dxa"/>
          </w:tcPr>
          <w:p w14:paraId="0DC0C34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2025.06.16.</w:t>
            </w:r>
          </w:p>
        </w:tc>
        <w:tc>
          <w:tcPr>
            <w:tcW w:w="1701" w:type="dxa"/>
          </w:tcPr>
          <w:p w14:paraId="3711730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1/9.D</w:t>
            </w:r>
          </w:p>
        </w:tc>
      </w:tr>
      <w:tr w:rsidR="00A23EA7" w:rsidRPr="00F67A66" w14:paraId="64782B65" w14:textId="77777777" w:rsidTr="00607C6A">
        <w:trPr>
          <w:trHeight w:val="276"/>
        </w:trPr>
        <w:tc>
          <w:tcPr>
            <w:tcW w:w="3904" w:type="dxa"/>
          </w:tcPr>
          <w:p w14:paraId="4E41842F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Szerszám- és készülékgyártó</w:t>
            </w:r>
          </w:p>
        </w:tc>
        <w:tc>
          <w:tcPr>
            <w:tcW w:w="3467" w:type="dxa"/>
          </w:tcPr>
          <w:p w14:paraId="4278D9BD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2025.06.16.</w:t>
            </w:r>
          </w:p>
        </w:tc>
        <w:tc>
          <w:tcPr>
            <w:tcW w:w="1701" w:type="dxa"/>
          </w:tcPr>
          <w:p w14:paraId="3145F942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1/9.D</w:t>
            </w:r>
          </w:p>
        </w:tc>
      </w:tr>
      <w:tr w:rsidR="00A23EA7" w:rsidRPr="00F67A66" w14:paraId="4D5A5889" w14:textId="77777777" w:rsidTr="00607C6A">
        <w:trPr>
          <w:trHeight w:val="568"/>
        </w:trPr>
        <w:tc>
          <w:tcPr>
            <w:tcW w:w="3904" w:type="dxa"/>
          </w:tcPr>
          <w:p w14:paraId="7125BA6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Informatikai rendszer -és alkalmazás-üzemeltető technikus</w:t>
            </w:r>
          </w:p>
        </w:tc>
        <w:tc>
          <w:tcPr>
            <w:tcW w:w="3467" w:type="dxa"/>
          </w:tcPr>
          <w:p w14:paraId="4F6CCCCC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2025.06.17.</w:t>
            </w:r>
          </w:p>
        </w:tc>
        <w:tc>
          <w:tcPr>
            <w:tcW w:w="1701" w:type="dxa"/>
          </w:tcPr>
          <w:p w14:paraId="1BF97DC3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10.C</w:t>
            </w:r>
          </w:p>
        </w:tc>
      </w:tr>
      <w:tr w:rsidR="00A23EA7" w:rsidRPr="00F67A66" w14:paraId="270BB9B2" w14:textId="77777777" w:rsidTr="00607C6A">
        <w:trPr>
          <w:trHeight w:val="262"/>
        </w:trPr>
        <w:tc>
          <w:tcPr>
            <w:tcW w:w="3904" w:type="dxa"/>
          </w:tcPr>
          <w:p w14:paraId="1E03708A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Villanyszerelő (villamos hálózatok szakirány)</w:t>
            </w:r>
          </w:p>
        </w:tc>
        <w:tc>
          <w:tcPr>
            <w:tcW w:w="3467" w:type="dxa"/>
          </w:tcPr>
          <w:p w14:paraId="05011FC6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2025.01.20.</w:t>
            </w:r>
          </w:p>
        </w:tc>
        <w:tc>
          <w:tcPr>
            <w:tcW w:w="1701" w:type="dxa"/>
          </w:tcPr>
          <w:p w14:paraId="172CA6E7" w14:textId="77777777" w:rsidR="00A23EA7" w:rsidRPr="00F67A66" w:rsidRDefault="00A23EA7" w:rsidP="00607C6A">
            <w:pPr>
              <w:rPr>
                <w:rFonts w:asciiTheme="minorHAnsi" w:hAnsiTheme="minorHAnsi" w:cstheme="minorHAnsi"/>
              </w:rPr>
            </w:pPr>
            <w:r w:rsidRPr="00F67A66">
              <w:rPr>
                <w:rFonts w:asciiTheme="minorHAnsi" w:hAnsiTheme="minorHAnsi" w:cstheme="minorHAnsi"/>
              </w:rPr>
              <w:t>eKSZ 11.VILL</w:t>
            </w:r>
          </w:p>
        </w:tc>
      </w:tr>
    </w:tbl>
    <w:p w14:paraId="541CCD14" w14:textId="77777777" w:rsidR="00D01F11" w:rsidRDefault="00D01F11" w:rsidP="00BD5BDB">
      <w:pPr>
        <w:spacing w:before="120"/>
        <w:jc w:val="both"/>
        <w:rPr>
          <w:rFonts w:cstheme="minorHAnsi"/>
          <w:b/>
          <w:u w:val="single"/>
        </w:rPr>
      </w:pPr>
    </w:p>
    <w:sectPr w:rsidR="00D01F11" w:rsidSect="0094353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6FA4" w14:textId="77777777" w:rsidR="007768F7" w:rsidRDefault="007768F7" w:rsidP="002D3E9F">
      <w:r>
        <w:separator/>
      </w:r>
    </w:p>
  </w:endnote>
  <w:endnote w:type="continuationSeparator" w:id="0">
    <w:p w14:paraId="1BE79A9A" w14:textId="77777777" w:rsidR="007768F7" w:rsidRDefault="007768F7" w:rsidP="002D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xi Sans">
    <w:altName w:val="Times New Roman"/>
    <w:charset w:val="00"/>
    <w:family w:val="auto"/>
    <w:pitch w:val="variable"/>
  </w:font>
  <w:font w:name="Lucidasans">
    <w:altName w:val="Times New Roman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7775662"/>
      <w:docPartObj>
        <w:docPartGallery w:val="Page Numbers (Bottom of Page)"/>
        <w:docPartUnique/>
      </w:docPartObj>
    </w:sdtPr>
    <w:sdtContent>
      <w:p w14:paraId="10FC5044" w14:textId="77777777" w:rsidR="002D3E9F" w:rsidRDefault="002D3E9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14">
          <w:rPr>
            <w:noProof/>
          </w:rPr>
          <w:t>1</w:t>
        </w:r>
        <w:r>
          <w:fldChar w:fldCharType="end"/>
        </w:r>
      </w:p>
    </w:sdtContent>
  </w:sdt>
  <w:p w14:paraId="3A9FFBF9" w14:textId="77777777" w:rsidR="002D3E9F" w:rsidRDefault="002D3E9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5BA3" w14:textId="77777777" w:rsidR="007768F7" w:rsidRDefault="007768F7" w:rsidP="002D3E9F">
      <w:r>
        <w:separator/>
      </w:r>
    </w:p>
  </w:footnote>
  <w:footnote w:type="continuationSeparator" w:id="0">
    <w:p w14:paraId="35BB024F" w14:textId="77777777" w:rsidR="007768F7" w:rsidRDefault="007768F7" w:rsidP="002D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1A64"/>
    <w:multiLevelType w:val="hybridMultilevel"/>
    <w:tmpl w:val="F0F452E6"/>
    <w:lvl w:ilvl="0" w:tplc="52A86E24">
      <w:numFmt w:val="bullet"/>
      <w:lvlText w:val="-"/>
      <w:lvlJc w:val="left"/>
      <w:pPr>
        <w:ind w:left="291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27686EB6"/>
    <w:multiLevelType w:val="hybridMultilevel"/>
    <w:tmpl w:val="F198E1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6161"/>
    <w:multiLevelType w:val="hybridMultilevel"/>
    <w:tmpl w:val="249854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71F5C"/>
    <w:multiLevelType w:val="hybridMultilevel"/>
    <w:tmpl w:val="6E3A10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E0D70"/>
    <w:multiLevelType w:val="hybridMultilevel"/>
    <w:tmpl w:val="8780B55E"/>
    <w:lvl w:ilvl="0" w:tplc="A118BBA8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52E46"/>
    <w:multiLevelType w:val="hybridMultilevel"/>
    <w:tmpl w:val="DED6584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A41C86"/>
    <w:multiLevelType w:val="hybridMultilevel"/>
    <w:tmpl w:val="64E2A048"/>
    <w:lvl w:ilvl="0" w:tplc="523C27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001A1"/>
    <w:multiLevelType w:val="hybridMultilevel"/>
    <w:tmpl w:val="49A0DCFE"/>
    <w:lvl w:ilvl="0" w:tplc="A118BBA8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C646C"/>
    <w:multiLevelType w:val="hybridMultilevel"/>
    <w:tmpl w:val="12C427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543EA"/>
    <w:multiLevelType w:val="hybridMultilevel"/>
    <w:tmpl w:val="F4AC0A44"/>
    <w:lvl w:ilvl="0" w:tplc="C96CACBA">
      <w:start w:val="1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4B30FDF"/>
    <w:multiLevelType w:val="hybridMultilevel"/>
    <w:tmpl w:val="1D2A4B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D63B1"/>
    <w:multiLevelType w:val="hybridMultilevel"/>
    <w:tmpl w:val="8B6E75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305AD"/>
    <w:multiLevelType w:val="hybridMultilevel"/>
    <w:tmpl w:val="EE524A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329A6"/>
    <w:multiLevelType w:val="hybridMultilevel"/>
    <w:tmpl w:val="FE407E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A3254"/>
    <w:multiLevelType w:val="hybridMultilevel"/>
    <w:tmpl w:val="E494A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587349">
    <w:abstractNumId w:val="11"/>
  </w:num>
  <w:num w:numId="2" w16cid:durableId="1654481892">
    <w:abstractNumId w:val="12"/>
  </w:num>
  <w:num w:numId="3" w16cid:durableId="1142120791">
    <w:abstractNumId w:val="10"/>
  </w:num>
  <w:num w:numId="4" w16cid:durableId="1194264869">
    <w:abstractNumId w:val="5"/>
  </w:num>
  <w:num w:numId="5" w16cid:durableId="849834546">
    <w:abstractNumId w:val="8"/>
  </w:num>
  <w:num w:numId="6" w16cid:durableId="762802641">
    <w:abstractNumId w:val="2"/>
  </w:num>
  <w:num w:numId="7" w16cid:durableId="1006326334">
    <w:abstractNumId w:val="13"/>
  </w:num>
  <w:num w:numId="8" w16cid:durableId="1193761154">
    <w:abstractNumId w:val="1"/>
  </w:num>
  <w:num w:numId="9" w16cid:durableId="880556977">
    <w:abstractNumId w:val="3"/>
  </w:num>
  <w:num w:numId="10" w16cid:durableId="785318925">
    <w:abstractNumId w:val="6"/>
  </w:num>
  <w:num w:numId="11" w16cid:durableId="968974287">
    <w:abstractNumId w:val="9"/>
  </w:num>
  <w:num w:numId="12" w16cid:durableId="1648509890">
    <w:abstractNumId w:val="0"/>
  </w:num>
  <w:num w:numId="13" w16cid:durableId="1919820678">
    <w:abstractNumId w:val="14"/>
  </w:num>
  <w:num w:numId="14" w16cid:durableId="196429887">
    <w:abstractNumId w:val="4"/>
  </w:num>
  <w:num w:numId="15" w16cid:durableId="1517690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538"/>
    <w:rsid w:val="00006A1B"/>
    <w:rsid w:val="00024333"/>
    <w:rsid w:val="00037752"/>
    <w:rsid w:val="00064157"/>
    <w:rsid w:val="00081AD0"/>
    <w:rsid w:val="000925EE"/>
    <w:rsid w:val="00094630"/>
    <w:rsid w:val="000C2E2F"/>
    <w:rsid w:val="000D0C50"/>
    <w:rsid w:val="000E7DC6"/>
    <w:rsid w:val="000F5367"/>
    <w:rsid w:val="000F7344"/>
    <w:rsid w:val="00112AAD"/>
    <w:rsid w:val="00131F44"/>
    <w:rsid w:val="00162226"/>
    <w:rsid w:val="001638A9"/>
    <w:rsid w:val="00170E3E"/>
    <w:rsid w:val="00171A88"/>
    <w:rsid w:val="00187628"/>
    <w:rsid w:val="001A176E"/>
    <w:rsid w:val="001D16EF"/>
    <w:rsid w:val="001E3848"/>
    <w:rsid w:val="001F10C6"/>
    <w:rsid w:val="001F3C68"/>
    <w:rsid w:val="0020711D"/>
    <w:rsid w:val="00217ABF"/>
    <w:rsid w:val="00221DF2"/>
    <w:rsid w:val="00264517"/>
    <w:rsid w:val="002A0EFF"/>
    <w:rsid w:val="002C1B96"/>
    <w:rsid w:val="002C2780"/>
    <w:rsid w:val="002D3E9F"/>
    <w:rsid w:val="002D4097"/>
    <w:rsid w:val="00322557"/>
    <w:rsid w:val="003356B1"/>
    <w:rsid w:val="00342EFC"/>
    <w:rsid w:val="00356E97"/>
    <w:rsid w:val="00370A76"/>
    <w:rsid w:val="003810E3"/>
    <w:rsid w:val="003A58F0"/>
    <w:rsid w:val="003A6A90"/>
    <w:rsid w:val="003B0301"/>
    <w:rsid w:val="003B1684"/>
    <w:rsid w:val="003B4C1E"/>
    <w:rsid w:val="003B5E65"/>
    <w:rsid w:val="003C2331"/>
    <w:rsid w:val="003C2F53"/>
    <w:rsid w:val="003D2C69"/>
    <w:rsid w:val="003E6914"/>
    <w:rsid w:val="003F64E9"/>
    <w:rsid w:val="00452D6C"/>
    <w:rsid w:val="00453D2C"/>
    <w:rsid w:val="00456110"/>
    <w:rsid w:val="004636B2"/>
    <w:rsid w:val="00473538"/>
    <w:rsid w:val="0048249B"/>
    <w:rsid w:val="004A560B"/>
    <w:rsid w:val="004B09A8"/>
    <w:rsid w:val="004B147B"/>
    <w:rsid w:val="004B2F2A"/>
    <w:rsid w:val="004D44B2"/>
    <w:rsid w:val="004D7F93"/>
    <w:rsid w:val="004E3774"/>
    <w:rsid w:val="004F0FA7"/>
    <w:rsid w:val="0050023E"/>
    <w:rsid w:val="00505A16"/>
    <w:rsid w:val="00531B3E"/>
    <w:rsid w:val="005457AA"/>
    <w:rsid w:val="00556B7A"/>
    <w:rsid w:val="0058400D"/>
    <w:rsid w:val="005C1DB8"/>
    <w:rsid w:val="005F2F3D"/>
    <w:rsid w:val="00625229"/>
    <w:rsid w:val="006450D0"/>
    <w:rsid w:val="006A7684"/>
    <w:rsid w:val="006B0745"/>
    <w:rsid w:val="006B0DF2"/>
    <w:rsid w:val="006D3332"/>
    <w:rsid w:val="006E24B4"/>
    <w:rsid w:val="007078A1"/>
    <w:rsid w:val="007453BD"/>
    <w:rsid w:val="00753AE4"/>
    <w:rsid w:val="007768F7"/>
    <w:rsid w:val="00793911"/>
    <w:rsid w:val="007969AA"/>
    <w:rsid w:val="007A422F"/>
    <w:rsid w:val="007D3C01"/>
    <w:rsid w:val="007D7218"/>
    <w:rsid w:val="007F3760"/>
    <w:rsid w:val="00803223"/>
    <w:rsid w:val="008064E8"/>
    <w:rsid w:val="00830EC8"/>
    <w:rsid w:val="008541CA"/>
    <w:rsid w:val="0086056C"/>
    <w:rsid w:val="00882D79"/>
    <w:rsid w:val="00892931"/>
    <w:rsid w:val="00896D42"/>
    <w:rsid w:val="008A09C4"/>
    <w:rsid w:val="008A3293"/>
    <w:rsid w:val="008D63BF"/>
    <w:rsid w:val="008E19BE"/>
    <w:rsid w:val="008E748E"/>
    <w:rsid w:val="00914C3B"/>
    <w:rsid w:val="00925EC9"/>
    <w:rsid w:val="00935982"/>
    <w:rsid w:val="0094353A"/>
    <w:rsid w:val="00955FD6"/>
    <w:rsid w:val="00966A6E"/>
    <w:rsid w:val="009671DD"/>
    <w:rsid w:val="009E13A5"/>
    <w:rsid w:val="00A07EE8"/>
    <w:rsid w:val="00A22B5F"/>
    <w:rsid w:val="00A23EA7"/>
    <w:rsid w:val="00A32444"/>
    <w:rsid w:val="00A45302"/>
    <w:rsid w:val="00A470F2"/>
    <w:rsid w:val="00A54796"/>
    <w:rsid w:val="00A748DA"/>
    <w:rsid w:val="00B0029F"/>
    <w:rsid w:val="00B3603C"/>
    <w:rsid w:val="00B524F8"/>
    <w:rsid w:val="00B751F4"/>
    <w:rsid w:val="00B81DCA"/>
    <w:rsid w:val="00BA43C3"/>
    <w:rsid w:val="00BB2826"/>
    <w:rsid w:val="00BB5D1D"/>
    <w:rsid w:val="00BC6688"/>
    <w:rsid w:val="00BD5BDB"/>
    <w:rsid w:val="00BD7AEA"/>
    <w:rsid w:val="00BE57C8"/>
    <w:rsid w:val="00C2578B"/>
    <w:rsid w:val="00C43A72"/>
    <w:rsid w:val="00C62A98"/>
    <w:rsid w:val="00C70DAC"/>
    <w:rsid w:val="00C82E17"/>
    <w:rsid w:val="00C95D64"/>
    <w:rsid w:val="00CA0EAC"/>
    <w:rsid w:val="00CB1829"/>
    <w:rsid w:val="00CC0436"/>
    <w:rsid w:val="00CD7A64"/>
    <w:rsid w:val="00CE7D75"/>
    <w:rsid w:val="00CF6CCE"/>
    <w:rsid w:val="00CF756E"/>
    <w:rsid w:val="00D01F11"/>
    <w:rsid w:val="00D029EF"/>
    <w:rsid w:val="00D05773"/>
    <w:rsid w:val="00D50550"/>
    <w:rsid w:val="00D531F9"/>
    <w:rsid w:val="00D57788"/>
    <w:rsid w:val="00D70EF4"/>
    <w:rsid w:val="00D7110F"/>
    <w:rsid w:val="00D95CCE"/>
    <w:rsid w:val="00DA2004"/>
    <w:rsid w:val="00DA7D2B"/>
    <w:rsid w:val="00DB7484"/>
    <w:rsid w:val="00DC4F9F"/>
    <w:rsid w:val="00DE30DC"/>
    <w:rsid w:val="00E019BA"/>
    <w:rsid w:val="00E07D69"/>
    <w:rsid w:val="00E1613A"/>
    <w:rsid w:val="00E4191A"/>
    <w:rsid w:val="00E42075"/>
    <w:rsid w:val="00E532BD"/>
    <w:rsid w:val="00ED4D86"/>
    <w:rsid w:val="00EE37D9"/>
    <w:rsid w:val="00EF7D9F"/>
    <w:rsid w:val="00F22DA1"/>
    <w:rsid w:val="00F24695"/>
    <w:rsid w:val="00F45620"/>
    <w:rsid w:val="00F53C76"/>
    <w:rsid w:val="00F57F13"/>
    <w:rsid w:val="00F630A7"/>
    <w:rsid w:val="00FA0D33"/>
    <w:rsid w:val="00FA26FB"/>
    <w:rsid w:val="00FD1BC5"/>
    <w:rsid w:val="00FD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0A8A0"/>
  <w15:docId w15:val="{A08EB2F4-1839-419F-B91E-2CD7D445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422F"/>
  </w:style>
  <w:style w:type="paragraph" w:styleId="Cmsor1">
    <w:name w:val="heading 1"/>
    <w:basedOn w:val="Norml"/>
    <w:next w:val="Norml"/>
    <w:link w:val="Cmsor1Char"/>
    <w:uiPriority w:val="9"/>
    <w:qFormat/>
    <w:rsid w:val="007A42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A42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A42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A4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7A42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A42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7A42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7A42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7A42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7A42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">
    <w:name w:val="Emphasis"/>
    <w:basedOn w:val="Bekezdsalapbettpusa"/>
    <w:uiPriority w:val="20"/>
    <w:qFormat/>
    <w:rsid w:val="007A422F"/>
    <w:rPr>
      <w:i/>
      <w:iCs/>
    </w:rPr>
  </w:style>
  <w:style w:type="paragraph" w:styleId="Nincstrkz">
    <w:name w:val="No Spacing"/>
    <w:uiPriority w:val="1"/>
    <w:qFormat/>
    <w:rsid w:val="007A422F"/>
  </w:style>
  <w:style w:type="character" w:styleId="Finomkiemels">
    <w:name w:val="Subtle Emphasis"/>
    <w:basedOn w:val="Bekezdsalapbettpusa"/>
    <w:uiPriority w:val="19"/>
    <w:qFormat/>
    <w:rsid w:val="007A422F"/>
    <w:rPr>
      <w:i/>
      <w:iCs/>
      <w:color w:val="808080" w:themeColor="text1" w:themeTint="7F"/>
    </w:rPr>
  </w:style>
  <w:style w:type="paragraph" w:styleId="Listaszerbekezds">
    <w:name w:val="List Paragraph"/>
    <w:basedOn w:val="Norml"/>
    <w:link w:val="ListaszerbekezdsChar"/>
    <w:uiPriority w:val="34"/>
    <w:qFormat/>
    <w:rsid w:val="004D44B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2433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433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D3E9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D3E9F"/>
  </w:style>
  <w:style w:type="paragraph" w:styleId="llb">
    <w:name w:val="footer"/>
    <w:basedOn w:val="Norml"/>
    <w:link w:val="llbChar"/>
    <w:uiPriority w:val="99"/>
    <w:unhideWhenUsed/>
    <w:rsid w:val="002D3E9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D3E9F"/>
  </w:style>
  <w:style w:type="paragraph" w:styleId="Szvegtrzs">
    <w:name w:val="Body Text"/>
    <w:basedOn w:val="Norml"/>
    <w:link w:val="SzvegtrzsChar"/>
    <w:rsid w:val="00E532BD"/>
    <w:pPr>
      <w:widowControl w:val="0"/>
      <w:suppressAutoHyphens/>
      <w:spacing w:after="120"/>
    </w:pPr>
    <w:rPr>
      <w:rFonts w:ascii="Times New Roman" w:eastAsia="Luxi Sans" w:hAnsi="Times New Roman" w:cs="Lucidasans"/>
      <w:sz w:val="24"/>
      <w:szCs w:val="24"/>
      <w:lang w:eastAsia="hu-HU" w:bidi="hu-HU"/>
    </w:rPr>
  </w:style>
  <w:style w:type="character" w:customStyle="1" w:styleId="SzvegtrzsChar">
    <w:name w:val="Szövegtörzs Char"/>
    <w:basedOn w:val="Bekezdsalapbettpusa"/>
    <w:link w:val="Szvegtrzs"/>
    <w:rsid w:val="00E532BD"/>
    <w:rPr>
      <w:rFonts w:ascii="Times New Roman" w:eastAsia="Luxi Sans" w:hAnsi="Times New Roman" w:cs="Lucidasans"/>
      <w:sz w:val="24"/>
      <w:szCs w:val="24"/>
      <w:lang w:eastAsia="hu-HU" w:bidi="hu-HU"/>
    </w:rPr>
  </w:style>
  <w:style w:type="character" w:styleId="Hiperhivatkozs">
    <w:name w:val="Hyperlink"/>
    <w:basedOn w:val="Bekezdsalapbettpusa"/>
    <w:uiPriority w:val="99"/>
    <w:unhideWhenUsed/>
    <w:rsid w:val="00E532BD"/>
    <w:rPr>
      <w:color w:val="0000FF" w:themeColor="hyperlink"/>
      <w:u w:val="single"/>
    </w:rPr>
  </w:style>
  <w:style w:type="table" w:styleId="Rcsostblzat">
    <w:name w:val="Table Grid"/>
    <w:basedOn w:val="Normltblzat"/>
    <w:uiPriority w:val="39"/>
    <w:qFormat/>
    <w:rsid w:val="000F7344"/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locked/>
    <w:rsid w:val="000F7344"/>
  </w:style>
  <w:style w:type="table" w:customStyle="1" w:styleId="Rcsostblzat1">
    <w:name w:val="Rácsos táblázat1"/>
    <w:basedOn w:val="Normltblzat"/>
    <w:next w:val="Rcsostblzat"/>
    <w:uiPriority w:val="39"/>
    <w:rsid w:val="00A23EA7"/>
    <w:rPr>
      <w:rFonts w:ascii="Aptos" w:eastAsia="Aptos" w:hAnsi="Aptos" w:cs="Times New Roman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A23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zgyatechnikum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3C34-D3F0-411C-950B-E9E451F2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542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Pénztár</dc:creator>
  <cp:lastModifiedBy>Vigváryné Németh Katalin</cp:lastModifiedBy>
  <cp:revision>17</cp:revision>
  <cp:lastPrinted>2020-09-01T12:13:00Z</cp:lastPrinted>
  <dcterms:created xsi:type="dcterms:W3CDTF">2023-01-25T08:54:00Z</dcterms:created>
  <dcterms:modified xsi:type="dcterms:W3CDTF">2025-01-28T10:56:00Z</dcterms:modified>
</cp:coreProperties>
</file>